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B08C9" w14:textId="61930A16" w:rsidR="008571CD" w:rsidRPr="00093B1A" w:rsidRDefault="00E565BC" w:rsidP="008571CD">
      <w:pPr>
        <w:pBdr>
          <w:top w:val="single" w:sz="4" w:space="4" w:color="auto"/>
          <w:bottom w:val="single" w:sz="4" w:space="7" w:color="auto"/>
        </w:pBdr>
        <w:spacing w:line="400" w:lineRule="exact"/>
        <w:jc w:val="center"/>
        <w:outlineLvl w:val="0"/>
        <w:rPr>
          <w:rFonts w:asciiTheme="majorHAnsi" w:eastAsia="Calibri" w:hAnsiTheme="majorHAnsi" w:cstheme="majorHAnsi"/>
          <w:b/>
          <w:kern w:val="0"/>
          <w:sz w:val="36"/>
          <w:szCs w:val="22"/>
          <w14:ligatures w14:val="none"/>
        </w:rPr>
      </w:pPr>
      <w:r>
        <w:rPr>
          <w:rFonts w:asciiTheme="majorHAnsi" w:eastAsia="Calibri" w:hAnsiTheme="majorHAnsi" w:cstheme="majorHAnsi"/>
          <w:b/>
          <w:bCs/>
          <w:kern w:val="0"/>
          <w:sz w:val="36"/>
          <w:szCs w:val="22"/>
          <w14:ligatures w14:val="none"/>
        </w:rPr>
        <w:t>Prah</w:t>
      </w:r>
      <w:r w:rsidR="004A7526">
        <w:rPr>
          <w:rFonts w:asciiTheme="majorHAnsi" w:eastAsia="Calibri" w:hAnsiTheme="majorHAnsi" w:cstheme="majorHAnsi"/>
          <w:b/>
          <w:bCs/>
          <w:kern w:val="0"/>
          <w:sz w:val="36"/>
          <w:szCs w:val="22"/>
          <w14:ligatures w14:val="none"/>
        </w:rPr>
        <w:t xml:space="preserve">a </w:t>
      </w:r>
      <w:r w:rsidR="00C756EC">
        <w:rPr>
          <w:rFonts w:asciiTheme="majorHAnsi" w:eastAsia="Calibri" w:hAnsiTheme="majorHAnsi" w:cstheme="majorHAnsi"/>
          <w:b/>
          <w:bCs/>
          <w:kern w:val="0"/>
          <w:sz w:val="36"/>
          <w:szCs w:val="22"/>
          <w14:ligatures w14:val="none"/>
        </w:rPr>
        <w:t>buduje síť krizových dobrovolníků. Pomohou posílit připravenost metropole na mimořádné události</w:t>
      </w:r>
    </w:p>
    <w:p w14:paraId="7D4234F8" w14:textId="77777777" w:rsidR="00F20A65" w:rsidRDefault="00F20A65" w:rsidP="00F20A65">
      <w:pPr>
        <w:rPr>
          <w:b/>
          <w:bCs/>
        </w:rPr>
      </w:pPr>
    </w:p>
    <w:p w14:paraId="6EC7EAB2" w14:textId="13A91A7C" w:rsidR="00CA524C" w:rsidRDefault="00CC3ED7" w:rsidP="00C756EC">
      <w:pPr>
        <w:rPr>
          <w:b/>
          <w:bCs/>
        </w:rPr>
      </w:pPr>
      <w:r w:rsidRPr="00CC3ED7">
        <w:rPr>
          <w:b/>
          <w:bCs/>
        </w:rPr>
        <w:t>Hlavní město Praha ve spolupráci s Oblastním spolkem Českého červeného kříže Praha 1 spouští projekt Pražský krizový dobrovolník. Jeho cílem je vytvořit síť připravených dobrovolníků, které bude možné v případě potřeby zapojit do pomoci při mimořádných událostech. Projekt zároveň nabídne Pražanům příležitost rozvíjet praktické dovednosti, posilovat vlastní připravenost a aktivně přispívat k odolnosti svého města.</w:t>
      </w:r>
    </w:p>
    <w:p w14:paraId="4C3EA926" w14:textId="77777777" w:rsidR="00CC3ED7" w:rsidRDefault="00CC3ED7" w:rsidP="00C756EC">
      <w:pPr>
        <w:rPr>
          <w:b/>
          <w:bCs/>
        </w:rPr>
      </w:pPr>
    </w:p>
    <w:p w14:paraId="403A6B88" w14:textId="398F425E" w:rsidR="00CC3ED7" w:rsidRDefault="00CC3ED7" w:rsidP="00CC3ED7">
      <w:r w:rsidRPr="00CC3ED7">
        <w:t xml:space="preserve">Praha, stejně jako další evropská města, čelí řadě rizik, která mohou ovlivnit každodenní život jejích obyvatel. Patří mezi ně například extrémní meteorologické jevy, technické havárie, zdravotní hrozby, výpadky základních služeb nebo kybernetické incidenty. V takových situacích je vedle profesionálních složek důležitá také připravenost obyvatel a schopnost </w:t>
      </w:r>
      <w:r>
        <w:t>veřejnosti</w:t>
      </w:r>
      <w:r w:rsidRPr="00CC3ED7">
        <w:t xml:space="preserve"> </w:t>
      </w:r>
      <w:r>
        <w:t xml:space="preserve">efektivně </w:t>
      </w:r>
      <w:r w:rsidRPr="00CC3ED7">
        <w:t>spolupracovat.</w:t>
      </w:r>
    </w:p>
    <w:p w14:paraId="09C0F320" w14:textId="77777777" w:rsidR="00DD5203" w:rsidRDefault="00DD5203" w:rsidP="00CC3ED7"/>
    <w:p w14:paraId="096DF796" w14:textId="77777777" w:rsidR="00DD5203" w:rsidRPr="00DD5203" w:rsidRDefault="00DD5203" w:rsidP="00DD5203">
      <w:r w:rsidRPr="00DD5203">
        <w:rPr>
          <w:i/>
          <w:iCs/>
        </w:rPr>
        <w:t>„Když přijde mimořádná událost, rozhodují nejen technika, vybavení a připravenost záchranných složek, ale také lidé a jejich ochota pomoci jeden druhému. Praha má profesionály, na které může být právem hrdá. Zkušenosti nás ale učí, že v těžkých chvílích dokáže být nesmírně důležitá i pomoc obyčejného člověka, který ví, co má dělat, a je připraven přiložit ruku k dílu. Právě takovým lidem chceme prostřednictvím projektu Pražský krizový dobrovolník nabídnout potřebné znalosti, podporu a možnost smysluplně se zapojit. Protože skutečně bezpečné město není jen to, které dokáže své obyvatele chránit. Je to také město, jehož obyvatelé dokážou chránit jeden druhého,“</w:t>
      </w:r>
      <w:r w:rsidRPr="00DD5203">
        <w:t xml:space="preserve"> říká primátor hl. m. Prahy Bohuslav Svoboda.</w:t>
      </w:r>
    </w:p>
    <w:p w14:paraId="1024A084" w14:textId="77777777" w:rsidR="00DD5203" w:rsidRPr="00CC3ED7" w:rsidRDefault="00DD5203" w:rsidP="00CC3ED7"/>
    <w:p w14:paraId="6096B605" w14:textId="17DECE90" w:rsidR="00CC3ED7" w:rsidRDefault="00CC3ED7" w:rsidP="00CC3ED7">
      <w:r w:rsidRPr="00CC3ED7">
        <w:t xml:space="preserve">Základem projektu </w:t>
      </w:r>
      <w:r>
        <w:t>je</w:t>
      </w:r>
      <w:r w:rsidRPr="00CC3ED7">
        <w:t xml:space="preserve"> jednotná síť dobrovolníků spravovaná prostřednictvím digitální platformy. Pro evidenci a komunikaci s dobrovolníky bude využívána aplikace Sinch, která má umožnit jejich rychlé oslovení a efektivní koordinaci v souladu s potřebami krizového řízení. Dobrovolníci tak budou moci získávat informace o možnostech zapojení při krizových situacích a mimořádných událostech.</w:t>
      </w:r>
    </w:p>
    <w:p w14:paraId="3AB73FFA" w14:textId="77777777" w:rsidR="00DD5203" w:rsidRDefault="00DD5203" w:rsidP="00CC3ED7"/>
    <w:p w14:paraId="0EEAFFD9" w14:textId="3DFBA2DA" w:rsidR="00DD5203" w:rsidRPr="00CC3ED7" w:rsidRDefault="00DD5203" w:rsidP="00DD5203">
      <w:r w:rsidRPr="006B0BDB">
        <w:rPr>
          <w:i/>
          <w:iCs/>
        </w:rPr>
        <w:t xml:space="preserve">„Bezpečnost města nestojí pouze na připravenosti profesionálních složek, ale také na odolnosti obyvatel a schopnosti vzájemně si pomáhat. Projekt Pražský krizový dobrovolník nám umožní systematicky budovat komunitu lidí, kteří chtějí být připraveni a v případě potřeby se zapojit do pomoci ostatním. Důležitá je přitom nejen možnost dobrovolníky včas aktivovat, ale také jejich průběžná příprava a jasná koordinace,“ </w:t>
      </w:r>
      <w:r w:rsidR="00DB3256">
        <w:t xml:space="preserve">komentuje </w:t>
      </w:r>
      <w:r w:rsidRPr="006B0BDB">
        <w:t>ředitelka odboru bezpečnosti Magistrátu hl. m. Prahy Markéta Štalmachová.</w:t>
      </w:r>
    </w:p>
    <w:p w14:paraId="10D1B7A9" w14:textId="77777777" w:rsidR="00CC3ED7" w:rsidRPr="00CC3ED7" w:rsidRDefault="00CC3ED7" w:rsidP="00CC3ED7"/>
    <w:p w14:paraId="6DB82D60" w14:textId="5E06DA57" w:rsidR="00CC3ED7" w:rsidRDefault="00CC3ED7" w:rsidP="00CC3ED7">
      <w:r w:rsidRPr="00CC3ED7">
        <w:t>Projekt se zaměřuje také na prevenci a přípravu. Registrovaní dobrovolníci se mohou těšit na newsletter s praktickými tipy, aktuálními informacemi a návody, na nabídku vybraných kurzů a aktivit zaměřených na krizovou připravenost a odolnost i na možnost stát se součástí komunity lidí, kterým záleží na bezpečí Prahy.</w:t>
      </w:r>
      <w:r>
        <w:t xml:space="preserve"> </w:t>
      </w:r>
      <w:r w:rsidRPr="00CC3ED7">
        <w:t>Cílem je rozvíjet nejen schopnost pomáhat při rozsáhlejších událostech, ale také</w:t>
      </w:r>
      <w:r>
        <w:t xml:space="preserve"> se naučit</w:t>
      </w:r>
      <w:r w:rsidRPr="00CC3ED7">
        <w:t xml:space="preserve"> praktické </w:t>
      </w:r>
      <w:r w:rsidRPr="00CC3ED7">
        <w:lastRenderedPageBreak/>
        <w:t>dovednosti využitelné v běžném životě</w:t>
      </w:r>
      <w:r>
        <w:t xml:space="preserve">. </w:t>
      </w:r>
      <w:r w:rsidRPr="00CC3ED7">
        <w:t>Připravený dobrovolník totiž nemusí čekat na krizovou situaci, aby mohl přispět k bezpečnějšímu okolí.</w:t>
      </w:r>
    </w:p>
    <w:p w14:paraId="36BCDAAF" w14:textId="77777777" w:rsidR="00CC3ED7" w:rsidRDefault="00CC3ED7" w:rsidP="00CC3ED7"/>
    <w:p w14:paraId="6736EA3A" w14:textId="3F71C694" w:rsidR="00CC3ED7" w:rsidRPr="00CC3ED7" w:rsidRDefault="00CC3ED7" w:rsidP="00CC3ED7">
      <w:r w:rsidRPr="00CC3ED7">
        <w:t>Hlavní město chce prostřednictvím projektu podpořit všechny, kteří mají zájem aktivně přispívat k bezpečnosti a vzájemné pomoci. Smyslem iniciativy je vytvořit funkční síť připravených osob, které bude možné v případě potřeby včas oslovit a zapojit, a přispět tak k účinnější pomoci tam, kde bude nejvíce potřeba.</w:t>
      </w:r>
    </w:p>
    <w:p w14:paraId="1F4CA2A3" w14:textId="77777777" w:rsidR="00CA524C" w:rsidRDefault="00CA524C" w:rsidP="004A7526"/>
    <w:p w14:paraId="13B120F3" w14:textId="2165A493" w:rsidR="004A7526" w:rsidRDefault="00CC3ED7" w:rsidP="004A7526">
      <w:r>
        <w:t xml:space="preserve">Zájemci se mohou do projektu Pražský krizový dobrovolník registrovat zde: </w:t>
      </w:r>
      <w:hyperlink r:id="rId11" w:history="1">
        <w:r w:rsidRPr="00AC12AD">
          <w:rPr>
            <w:rStyle w:val="Hypertextovodkaz"/>
          </w:rPr>
          <w:t>https://praha.sinch.cz/signup</w:t>
        </w:r>
      </w:hyperlink>
      <w:r>
        <w:t xml:space="preserve"> </w:t>
      </w:r>
    </w:p>
    <w:p w14:paraId="3580B4ED" w14:textId="77777777" w:rsidR="00CC3ED7" w:rsidRDefault="00CC3ED7" w:rsidP="004A7526"/>
    <w:p w14:paraId="7C8D6557" w14:textId="77777777" w:rsidR="00CC3ED7" w:rsidRDefault="00CC3ED7" w:rsidP="004A7526"/>
    <w:p w14:paraId="1AA1479C" w14:textId="7728B99A" w:rsidR="00DB787C" w:rsidRDefault="00895097" w:rsidP="00895097">
      <w:r>
        <w:t xml:space="preserve">Praha </w:t>
      </w:r>
      <w:r w:rsidR="008E43ED">
        <w:t>15</w:t>
      </w:r>
      <w:r>
        <w:t xml:space="preserve">. </w:t>
      </w:r>
      <w:r w:rsidR="00461AC0">
        <w:t>10</w:t>
      </w:r>
      <w:r>
        <w:t>. 202</w:t>
      </w:r>
      <w:r w:rsidR="003D5653">
        <w:t>6</w:t>
      </w:r>
    </w:p>
    <w:p w14:paraId="5C2AFE1C" w14:textId="289C30D2" w:rsidR="005C2055" w:rsidRDefault="005C2055" w:rsidP="00895097"/>
    <w:p w14:paraId="7F238735" w14:textId="77777777" w:rsidR="0092302B" w:rsidRDefault="0092302B" w:rsidP="00895097"/>
    <w:p w14:paraId="571A58EA" w14:textId="77777777" w:rsidR="005C2055" w:rsidRPr="005C2055" w:rsidRDefault="005C2055" w:rsidP="005C2055">
      <w:pPr>
        <w:rPr>
          <w:b/>
          <w:bCs/>
        </w:rPr>
      </w:pPr>
      <w:r w:rsidRPr="005C2055">
        <w:rPr>
          <w:b/>
          <w:bCs/>
        </w:rPr>
        <w:t>Vít Hofman</w:t>
      </w:r>
    </w:p>
    <w:p w14:paraId="28D1FB46" w14:textId="77777777" w:rsidR="005C2055" w:rsidRDefault="005C2055" w:rsidP="005C2055">
      <w:r>
        <w:t>Tiskový mluvčí Magistrátu hl. m. Prahy</w:t>
      </w:r>
    </w:p>
    <w:p w14:paraId="1531500F" w14:textId="5C420C7E" w:rsidR="005C2055" w:rsidRDefault="005C2055" w:rsidP="005C2055">
      <w:r>
        <w:t xml:space="preserve">Tel.: 778 737 868, e-mail: </w:t>
      </w:r>
      <w:hyperlink r:id="rId12" w:history="1">
        <w:r w:rsidRPr="00065907">
          <w:rPr>
            <w:rStyle w:val="Hypertextovodkaz"/>
          </w:rPr>
          <w:t>vit.hofman@praha.eu</w:t>
        </w:r>
      </w:hyperlink>
    </w:p>
    <w:p w14:paraId="40E67513" w14:textId="77777777" w:rsidR="00BB314C" w:rsidRDefault="00BB314C" w:rsidP="005C2055"/>
    <w:p w14:paraId="25B63E87" w14:textId="77777777" w:rsidR="00BB314C" w:rsidRDefault="00BB314C" w:rsidP="005C2055"/>
    <w:p w14:paraId="52AE900D" w14:textId="61083642" w:rsidR="005C2055" w:rsidRDefault="005C2055" w:rsidP="005C2055"/>
    <w:sectPr w:rsidR="005C2055" w:rsidSect="009721A1">
      <w:headerReference w:type="default" r:id="rId13"/>
      <w:footerReference w:type="even" r:id="rId14"/>
      <w:footerReference w:type="default" r:id="rId15"/>
      <w:headerReference w:type="first" r:id="rId16"/>
      <w:footerReference w:type="first" r:id="rId17"/>
      <w:pgSz w:w="11906" w:h="16838"/>
      <w:pgMar w:top="1077" w:right="720" w:bottom="1854"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01833" w14:textId="77777777" w:rsidR="0035657A" w:rsidRDefault="0035657A" w:rsidP="00902F81">
      <w:pPr>
        <w:spacing w:line="240" w:lineRule="auto"/>
      </w:pPr>
      <w:r>
        <w:separator/>
      </w:r>
    </w:p>
    <w:p w14:paraId="0B7D395E" w14:textId="77777777" w:rsidR="0035657A" w:rsidRDefault="0035657A"/>
  </w:endnote>
  <w:endnote w:type="continuationSeparator" w:id="0">
    <w:p w14:paraId="6D6A2E4D" w14:textId="77777777" w:rsidR="0035657A" w:rsidRDefault="0035657A" w:rsidP="00902F81">
      <w:pPr>
        <w:spacing w:line="240" w:lineRule="auto"/>
      </w:pPr>
      <w:r>
        <w:continuationSeparator/>
      </w:r>
    </w:p>
    <w:p w14:paraId="1D7F438D" w14:textId="77777777" w:rsidR="0035657A" w:rsidRDefault="003565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Pr>
      <w:id w:val="365100016"/>
      <w:docPartObj>
        <w:docPartGallery w:val="Page Numbers (Bottom of Page)"/>
        <w:docPartUnique/>
      </w:docPartObj>
    </w:sdtPr>
    <w:sdtEndPr>
      <w:rPr>
        <w:rStyle w:val="slostrnky"/>
      </w:rPr>
    </w:sdtEndPr>
    <w:sdtContent>
      <w:p w14:paraId="46D5C2AB" w14:textId="77777777" w:rsidR="00972A6E" w:rsidRDefault="00972A6E" w:rsidP="003A0EA6">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1199EFC4" w14:textId="77777777" w:rsidR="00972A6E" w:rsidRDefault="00972A6E" w:rsidP="00972A6E">
    <w:pPr>
      <w:pStyle w:val="Zpat"/>
      <w:ind w:right="360"/>
    </w:pPr>
  </w:p>
  <w:p w14:paraId="598FFD48" w14:textId="77777777" w:rsidR="00561E37" w:rsidRDefault="00561E3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color w:val="000000" w:themeColor="text1"/>
        <w:szCs w:val="16"/>
      </w:rPr>
      <w:id w:val="-2044430885"/>
      <w:docPartObj>
        <w:docPartGallery w:val="Page Numbers (Bottom of Page)"/>
        <w:docPartUnique/>
      </w:docPartObj>
    </w:sdtPr>
    <w:sdtEndPr>
      <w:rPr>
        <w:rStyle w:val="slostrnky"/>
        <w:rFonts w:ascii="Arial" w:hAnsi="Arial" w:cs="Arial"/>
        <w:szCs w:val="14"/>
      </w:rPr>
    </w:sdtEndPr>
    <w:sdtContent>
      <w:p w14:paraId="57D7A40C" w14:textId="77777777" w:rsidR="00DB787C" w:rsidRPr="00714A6D" w:rsidRDefault="00DB787C" w:rsidP="00714A6D">
        <w:pPr>
          <w:pStyle w:val="Zpat"/>
          <w:framePr w:w="1310" w:h="153" w:hRule="exact" w:wrap="notBeside" w:vAnchor="page" w:hAnchor="page" w:x="9895" w:y="15985"/>
          <w:spacing w:line="180" w:lineRule="exact"/>
          <w:jc w:val="right"/>
          <w:rPr>
            <w:color w:val="000000" w:themeColor="text1"/>
            <w:szCs w:val="16"/>
          </w:rPr>
        </w:pPr>
        <w:r w:rsidRPr="00714A6D">
          <w:rPr>
            <w:color w:val="000000" w:themeColor="text1"/>
            <w:szCs w:val="16"/>
          </w:rPr>
          <w:fldChar w:fldCharType="begin"/>
        </w:r>
        <w:r w:rsidRPr="00714A6D">
          <w:rPr>
            <w:color w:val="000000" w:themeColor="text1"/>
            <w:szCs w:val="16"/>
          </w:rPr>
          <w:instrText>PAGE  \* Arabic  \* MERGEFORMAT</w:instrText>
        </w:r>
        <w:r w:rsidRPr="00714A6D">
          <w:rPr>
            <w:color w:val="000000" w:themeColor="text1"/>
            <w:szCs w:val="16"/>
          </w:rPr>
          <w:fldChar w:fldCharType="separate"/>
        </w:r>
        <w:r w:rsidRPr="00714A6D">
          <w:rPr>
            <w:color w:val="000000" w:themeColor="text1"/>
            <w:szCs w:val="16"/>
          </w:rPr>
          <w:t>1</w:t>
        </w:r>
        <w:r w:rsidRPr="00714A6D">
          <w:rPr>
            <w:color w:val="000000" w:themeColor="text1"/>
            <w:szCs w:val="16"/>
          </w:rPr>
          <w:fldChar w:fldCharType="end"/>
        </w:r>
        <w:r w:rsidRPr="00714A6D">
          <w:rPr>
            <w:color w:val="000000" w:themeColor="text1"/>
            <w:szCs w:val="16"/>
          </w:rPr>
          <w:t>/</w:t>
        </w:r>
        <w:r w:rsidRPr="00714A6D">
          <w:rPr>
            <w:color w:val="000000" w:themeColor="text1"/>
            <w:szCs w:val="16"/>
          </w:rPr>
          <w:fldChar w:fldCharType="begin"/>
        </w:r>
        <w:r w:rsidRPr="00714A6D">
          <w:rPr>
            <w:color w:val="000000" w:themeColor="text1"/>
            <w:szCs w:val="16"/>
          </w:rPr>
          <w:instrText>NUMPAGES  \* Arabic  \* MERGEFORMAT</w:instrText>
        </w:r>
        <w:r w:rsidRPr="00714A6D">
          <w:rPr>
            <w:color w:val="000000" w:themeColor="text1"/>
            <w:szCs w:val="16"/>
          </w:rPr>
          <w:fldChar w:fldCharType="separate"/>
        </w:r>
        <w:r w:rsidRPr="00714A6D">
          <w:rPr>
            <w:color w:val="000000" w:themeColor="text1"/>
            <w:szCs w:val="16"/>
          </w:rPr>
          <w:t>2</w:t>
        </w:r>
        <w:r w:rsidRPr="00714A6D">
          <w:rPr>
            <w:color w:val="000000" w:themeColor="text1"/>
            <w:szCs w:val="16"/>
          </w:rPr>
          <w:fldChar w:fldCharType="end"/>
        </w:r>
      </w:p>
      <w:p w14:paraId="06BD57E0" w14:textId="77777777" w:rsidR="00972A6E" w:rsidRPr="00DB787C" w:rsidRDefault="00993AA2" w:rsidP="00714A6D">
        <w:pPr>
          <w:pStyle w:val="Zpat"/>
          <w:framePr w:w="1310" w:h="153" w:hRule="exact" w:wrap="notBeside" w:vAnchor="page" w:hAnchor="page" w:x="9895" w:y="15985"/>
          <w:spacing w:line="160" w:lineRule="exact"/>
          <w:jc w:val="right"/>
          <w:rPr>
            <w:rStyle w:val="slostrnky"/>
            <w:color w:val="000000" w:themeColor="text1"/>
            <w:szCs w:val="14"/>
          </w:rPr>
        </w:pPr>
      </w:p>
    </w:sdtContent>
  </w:sdt>
  <w:p w14:paraId="28E0D4FD" w14:textId="77777777" w:rsidR="00C26B01" w:rsidRDefault="00C26B01" w:rsidP="00972A6E">
    <w:pPr>
      <w:pStyle w:val="Zpat"/>
      <w:ind w:right="360"/>
    </w:pPr>
  </w:p>
  <w:p w14:paraId="5457B29E" w14:textId="77777777" w:rsidR="00561E37" w:rsidRDefault="00561E3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color w:val="000000" w:themeColor="text1"/>
        <w:szCs w:val="16"/>
      </w:rPr>
      <w:id w:val="51739003"/>
      <w:docPartObj>
        <w:docPartGallery w:val="Page Numbers (Bottom of Page)"/>
        <w:docPartUnique/>
      </w:docPartObj>
    </w:sdtPr>
    <w:sdtEndPr>
      <w:rPr>
        <w:rStyle w:val="slostrnky"/>
        <w:rFonts w:ascii="Arial" w:hAnsi="Arial" w:cs="Arial"/>
        <w:szCs w:val="14"/>
      </w:rPr>
    </w:sdtEndPr>
    <w:sdtContent>
      <w:p w14:paraId="582F6464" w14:textId="796D600D" w:rsidR="0064106E" w:rsidRPr="00714A6D" w:rsidRDefault="0064106E" w:rsidP="00714A6D">
        <w:pPr>
          <w:pStyle w:val="Zpat"/>
          <w:framePr w:w="1310" w:h="153" w:hRule="exact" w:wrap="notBeside" w:vAnchor="page" w:hAnchor="page" w:x="9895" w:y="15968"/>
          <w:spacing w:line="180" w:lineRule="exact"/>
          <w:jc w:val="right"/>
          <w:rPr>
            <w:color w:val="000000" w:themeColor="text1"/>
            <w:szCs w:val="16"/>
          </w:rPr>
        </w:pPr>
        <w:r w:rsidRPr="00714A6D">
          <w:rPr>
            <w:color w:val="000000" w:themeColor="text1"/>
            <w:szCs w:val="16"/>
          </w:rPr>
          <w:fldChar w:fldCharType="begin"/>
        </w:r>
        <w:r w:rsidRPr="00714A6D">
          <w:rPr>
            <w:color w:val="000000" w:themeColor="text1"/>
            <w:szCs w:val="16"/>
          </w:rPr>
          <w:instrText>PAGE  \* Arabic  \* MERGEFORMAT</w:instrText>
        </w:r>
        <w:r w:rsidRPr="00714A6D">
          <w:rPr>
            <w:color w:val="000000" w:themeColor="text1"/>
            <w:szCs w:val="16"/>
          </w:rPr>
          <w:fldChar w:fldCharType="separate"/>
        </w:r>
        <w:r w:rsidRPr="00714A6D">
          <w:rPr>
            <w:color w:val="000000" w:themeColor="text1"/>
            <w:szCs w:val="16"/>
          </w:rPr>
          <w:t>2</w:t>
        </w:r>
        <w:r w:rsidRPr="00714A6D">
          <w:rPr>
            <w:color w:val="000000" w:themeColor="text1"/>
            <w:szCs w:val="16"/>
          </w:rPr>
          <w:fldChar w:fldCharType="end"/>
        </w:r>
        <w:r w:rsidRPr="00714A6D">
          <w:rPr>
            <w:color w:val="000000" w:themeColor="text1"/>
            <w:szCs w:val="16"/>
          </w:rPr>
          <w:t>/</w:t>
        </w:r>
        <w:r w:rsidRPr="00714A6D">
          <w:rPr>
            <w:color w:val="000000" w:themeColor="text1"/>
            <w:szCs w:val="16"/>
          </w:rPr>
          <w:fldChar w:fldCharType="begin"/>
        </w:r>
        <w:r w:rsidRPr="00714A6D">
          <w:rPr>
            <w:color w:val="000000" w:themeColor="text1"/>
            <w:szCs w:val="16"/>
          </w:rPr>
          <w:instrText>NUMPAGES  \* Arabic  \* MERGEFORMAT</w:instrText>
        </w:r>
        <w:r w:rsidRPr="00714A6D">
          <w:rPr>
            <w:color w:val="000000" w:themeColor="text1"/>
            <w:szCs w:val="16"/>
          </w:rPr>
          <w:fldChar w:fldCharType="separate"/>
        </w:r>
        <w:r w:rsidRPr="00714A6D">
          <w:rPr>
            <w:color w:val="000000" w:themeColor="text1"/>
            <w:szCs w:val="16"/>
          </w:rPr>
          <w:t>3</w:t>
        </w:r>
        <w:r w:rsidRPr="00714A6D">
          <w:rPr>
            <w:color w:val="000000" w:themeColor="text1"/>
            <w:szCs w:val="16"/>
          </w:rPr>
          <w:fldChar w:fldCharType="end"/>
        </w:r>
      </w:p>
      <w:p w14:paraId="2D2B2E24" w14:textId="77777777" w:rsidR="0064106E" w:rsidRPr="00DB787C" w:rsidRDefault="00993AA2" w:rsidP="00714A6D">
        <w:pPr>
          <w:pStyle w:val="Zpat"/>
          <w:framePr w:w="1310" w:h="153" w:hRule="exact" w:wrap="notBeside" w:vAnchor="page" w:hAnchor="page" w:x="9895" w:y="15968"/>
          <w:spacing w:line="160" w:lineRule="exact"/>
          <w:jc w:val="right"/>
          <w:rPr>
            <w:rStyle w:val="slostrnky"/>
            <w:color w:val="000000" w:themeColor="text1"/>
            <w:szCs w:val="14"/>
          </w:rPr>
        </w:pPr>
      </w:p>
    </w:sdtContent>
  </w:sdt>
  <w:p w14:paraId="4D891CA4" w14:textId="77777777" w:rsidR="00DB3256" w:rsidRPr="00DB3256" w:rsidRDefault="00DB3256" w:rsidP="00DB3256">
    <w:pPr>
      <w:pStyle w:val="Zpat"/>
      <w:rPr>
        <w:rFonts w:cstheme="minorHAnsi"/>
        <w:b/>
        <w:bCs/>
        <w:w w:val="104"/>
        <w:sz w:val="18"/>
        <w:szCs w:val="18"/>
      </w:rPr>
    </w:pPr>
  </w:p>
  <w:p w14:paraId="740ABB2B" w14:textId="51C6AA89" w:rsidR="00DB3256" w:rsidRPr="00DB3256" w:rsidRDefault="00DB3256" w:rsidP="00DB3256">
    <w:pPr>
      <w:pStyle w:val="Zpat"/>
      <w:rPr>
        <w:rFonts w:cstheme="minorHAnsi"/>
        <w:b/>
        <w:bCs/>
        <w:w w:val="104"/>
        <w:sz w:val="18"/>
        <w:szCs w:val="18"/>
      </w:rPr>
    </w:pPr>
    <w:r w:rsidRPr="00DB3256">
      <w:rPr>
        <w:rFonts w:cstheme="minorHAnsi"/>
        <w:b/>
        <w:bCs/>
        <w:w w:val="104"/>
        <w:sz w:val="18"/>
        <w:szCs w:val="18"/>
      </w:rPr>
      <w:t>doc. MUDr. Bohuslav Svoboda, CSc., primátor hl. m. Prahy (SPOLU pro Prahu)</w:t>
    </w:r>
  </w:p>
  <w:p w14:paraId="5ABB68EA" w14:textId="77777777" w:rsidR="00DB3256" w:rsidRPr="00DB3256" w:rsidRDefault="00DB3256" w:rsidP="00DB3256">
    <w:pPr>
      <w:pStyle w:val="Zpat"/>
      <w:rPr>
        <w:rFonts w:cstheme="minorHAnsi"/>
        <w:bCs/>
        <w:w w:val="104"/>
        <w:sz w:val="18"/>
        <w:szCs w:val="18"/>
      </w:rPr>
    </w:pPr>
    <w:r w:rsidRPr="00DB3256">
      <w:rPr>
        <w:rFonts w:cstheme="minorHAnsi"/>
        <w:bCs/>
        <w:w w:val="104"/>
        <w:sz w:val="18"/>
        <w:szCs w:val="18"/>
      </w:rPr>
      <w:t>Působnost v oblasti bezpečnosti, energetiky a zahraničních vztahů.</w:t>
    </w:r>
  </w:p>
  <w:p w14:paraId="3D19BC8B" w14:textId="77777777" w:rsidR="002D0B0C" w:rsidRDefault="002D0B0C" w:rsidP="005C2055">
    <w:pPr>
      <w:pStyle w:val="Zpat"/>
      <w:spacing w:line="276" w:lineRule="auto"/>
      <w:rPr>
        <w:rFonts w:cstheme="minorHAnsi"/>
        <w:bCs/>
        <w:w w:val="104"/>
        <w:szCs w:val="16"/>
      </w:rPr>
    </w:pPr>
  </w:p>
  <w:p w14:paraId="6C5B1361" w14:textId="0B44C85C" w:rsidR="005C2055" w:rsidRPr="00B852CC" w:rsidRDefault="005C2055" w:rsidP="005C2055">
    <w:pPr>
      <w:pStyle w:val="Zpat"/>
      <w:spacing w:line="276" w:lineRule="auto"/>
      <w:rPr>
        <w:rFonts w:cstheme="minorHAnsi"/>
        <w:b/>
        <w:w w:val="104"/>
        <w:szCs w:val="16"/>
      </w:rPr>
    </w:pPr>
    <w:r w:rsidRPr="00B852CC">
      <w:rPr>
        <w:rFonts w:cstheme="minorHAnsi"/>
        <w:b/>
        <w:w w:val="104"/>
        <w:szCs w:val="16"/>
      </w:rPr>
      <w:t>Mediacentrum MHMP</w:t>
    </w:r>
  </w:p>
  <w:p w14:paraId="7D035A8F" w14:textId="77777777" w:rsidR="005C2055" w:rsidRPr="00B852CC" w:rsidRDefault="005C2055" w:rsidP="005C2055">
    <w:pPr>
      <w:pStyle w:val="Zpat"/>
      <w:spacing w:line="276" w:lineRule="auto"/>
      <w:rPr>
        <w:rFonts w:cstheme="minorHAnsi"/>
        <w:bCs/>
        <w:w w:val="104"/>
        <w:szCs w:val="16"/>
      </w:rPr>
    </w:pPr>
    <w:r w:rsidRPr="00B852CC">
      <w:rPr>
        <w:rFonts w:cstheme="minorHAnsi"/>
        <w:bCs/>
        <w:w w:val="104"/>
        <w:szCs w:val="16"/>
      </w:rPr>
      <w:t>E-mail: mediacentrum@praha.eu</w:t>
    </w:r>
  </w:p>
  <w:p w14:paraId="3F5A5E0D" w14:textId="04B61691" w:rsidR="005C2055" w:rsidRPr="00B852CC" w:rsidRDefault="005C2055" w:rsidP="005C2055">
    <w:pPr>
      <w:pStyle w:val="Zpat"/>
      <w:spacing w:line="276" w:lineRule="auto"/>
      <w:rPr>
        <w:rFonts w:cstheme="minorHAnsi"/>
        <w:bCs/>
        <w:w w:val="104"/>
        <w:szCs w:val="16"/>
      </w:rPr>
    </w:pPr>
    <w:r w:rsidRPr="00B852CC">
      <w:rPr>
        <w:rFonts w:cstheme="minorHAnsi"/>
        <w:bCs/>
        <w:w w:val="104"/>
        <w:szCs w:val="16"/>
      </w:rPr>
      <w:t>Tiskovou zprávu naleznete na: https://praha.eu/tiskovy-servis</w:t>
    </w:r>
  </w:p>
  <w:p w14:paraId="6C95DE70" w14:textId="04ACC865" w:rsidR="0064106E" w:rsidRDefault="0064106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DA327" w14:textId="77777777" w:rsidR="0035657A" w:rsidRDefault="0035657A" w:rsidP="00902F81">
      <w:pPr>
        <w:spacing w:line="240" w:lineRule="auto"/>
      </w:pPr>
      <w:r>
        <w:separator/>
      </w:r>
    </w:p>
    <w:p w14:paraId="0118F8F9" w14:textId="77777777" w:rsidR="0035657A" w:rsidRDefault="0035657A"/>
  </w:footnote>
  <w:footnote w:type="continuationSeparator" w:id="0">
    <w:p w14:paraId="397E1428" w14:textId="77777777" w:rsidR="0035657A" w:rsidRDefault="0035657A" w:rsidP="00902F81">
      <w:pPr>
        <w:spacing w:line="240" w:lineRule="auto"/>
      </w:pPr>
      <w:r>
        <w:continuationSeparator/>
      </w:r>
    </w:p>
    <w:p w14:paraId="34D81F4B" w14:textId="77777777" w:rsidR="0035657A" w:rsidRDefault="003565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7215A" w14:textId="77777777" w:rsidR="00902F81" w:rsidRDefault="00902F81"/>
  <w:p w14:paraId="394745AC" w14:textId="77777777" w:rsidR="00561E37" w:rsidRDefault="00B512BD" w:rsidP="00B512BD">
    <w:pPr>
      <w:tabs>
        <w:tab w:val="left" w:pos="527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6B49F" w14:textId="7F7910E5" w:rsidR="008571CD" w:rsidRPr="008571CD" w:rsidRDefault="001B46D0" w:rsidP="008571CD">
    <w:pPr>
      <w:pStyle w:val="ZhlavHMP"/>
    </w:pPr>
    <w:r>
      <w:rPr>
        <w:noProof/>
      </w:rPr>
      <mc:AlternateContent>
        <mc:Choice Requires="wps">
          <w:drawing>
            <wp:anchor distT="0" distB="0" distL="114300" distR="114300" simplePos="0" relativeHeight="251667456" behindDoc="0" locked="0" layoutInCell="1" allowOverlap="1" wp14:anchorId="20BB5F1B" wp14:editId="2DCEDBC2">
              <wp:simplePos x="0" y="0"/>
              <wp:positionH relativeFrom="leftMargin">
                <wp:posOffset>1249680</wp:posOffset>
              </wp:positionH>
              <wp:positionV relativeFrom="paragraph">
                <wp:posOffset>15240</wp:posOffset>
              </wp:positionV>
              <wp:extent cx="6225540" cy="929640"/>
              <wp:effectExtent l="0" t="0" r="3810" b="3810"/>
              <wp:wrapNone/>
              <wp:docPr id="1075810598" name="Textové pole 1"/>
              <wp:cNvGraphicFramePr/>
              <a:graphic xmlns:a="http://schemas.openxmlformats.org/drawingml/2006/main">
                <a:graphicData uri="http://schemas.microsoft.com/office/word/2010/wordprocessingShape">
                  <wps:wsp>
                    <wps:cNvSpPr txBox="1"/>
                    <wps:spPr>
                      <a:xfrm>
                        <a:off x="0" y="0"/>
                        <a:ext cx="6225540" cy="929640"/>
                      </a:xfrm>
                      <a:prstGeom prst="rect">
                        <a:avLst/>
                      </a:prstGeom>
                      <a:noFill/>
                      <a:ln w="6350">
                        <a:noFill/>
                      </a:ln>
                    </wps:spPr>
                    <wps:txbx>
                      <w:txbxContent>
                        <w:p w14:paraId="56ACEE63" w14:textId="06D5E280" w:rsidR="0064106E" w:rsidRPr="0064106E" w:rsidRDefault="0064106E" w:rsidP="007951EE">
                          <w:pPr>
                            <w:pStyle w:val="ZhlavHMP"/>
                            <w:tabs>
                              <w:tab w:val="right" w:pos="9214"/>
                            </w:tabs>
                            <w:rPr>
                              <w:sz w:val="18"/>
                              <w:szCs w:val="18"/>
                            </w:rPr>
                          </w:pPr>
                          <w:r w:rsidRPr="0064106E">
                            <w:rPr>
                              <w:sz w:val="18"/>
                              <w:szCs w:val="18"/>
                            </w:rPr>
                            <w:t>Hlavní město Praha</w:t>
                          </w:r>
                          <w:r w:rsidR="007951EE" w:rsidRPr="007951EE">
                            <w:t xml:space="preserve"> </w:t>
                          </w:r>
                          <w:r w:rsidR="007951EE">
                            <w:tab/>
                            <w:t>TISKOVÁ ZPRÁVA</w:t>
                          </w:r>
                        </w:p>
                        <w:p w14:paraId="434221C2" w14:textId="77777777" w:rsidR="0064106E" w:rsidRPr="0064106E" w:rsidRDefault="0064106E" w:rsidP="0064106E">
                          <w:pPr>
                            <w:pStyle w:val="ZhlavHMP"/>
                            <w:rPr>
                              <w:sz w:val="18"/>
                              <w:szCs w:val="18"/>
                            </w:rPr>
                          </w:pPr>
                          <w:r w:rsidRPr="0064106E">
                            <w:rPr>
                              <w:sz w:val="18"/>
                              <w:szCs w:val="18"/>
                            </w:rPr>
                            <w:t>Magistrát hlavního města Prahy</w:t>
                          </w:r>
                        </w:p>
                        <w:p w14:paraId="5B15E87D" w14:textId="3C7C15EC" w:rsidR="0064106E" w:rsidRPr="0064106E" w:rsidRDefault="00344090" w:rsidP="0064106E">
                          <w:pPr>
                            <w:pStyle w:val="Zhlavedit"/>
                            <w:rPr>
                              <w:sz w:val="18"/>
                              <w:szCs w:val="18"/>
                            </w:rPr>
                          </w:pPr>
                          <w:r w:rsidRPr="00344090">
                            <w:rPr>
                              <w:sz w:val="18"/>
                              <w:szCs w:val="18"/>
                            </w:rPr>
                            <w:t>Odbor médií a marketingu</w:t>
                          </w:r>
                        </w:p>
                        <w:p w14:paraId="7284FB84" w14:textId="62287DD1" w:rsidR="0064106E" w:rsidRPr="0064106E" w:rsidRDefault="00344090" w:rsidP="0064106E">
                          <w:pPr>
                            <w:pStyle w:val="Zhlavedit"/>
                            <w:rPr>
                              <w:sz w:val="18"/>
                              <w:szCs w:val="18"/>
                            </w:rPr>
                          </w:pPr>
                          <w:r>
                            <w:rPr>
                              <w:sz w:val="18"/>
                              <w:szCs w:val="18"/>
                            </w:rPr>
                            <w:t>O</w:t>
                          </w:r>
                          <w:r w:rsidR="0064106E" w:rsidRPr="0064106E">
                            <w:rPr>
                              <w:sz w:val="18"/>
                              <w:szCs w:val="18"/>
                            </w:rPr>
                            <w:t>ddělení</w:t>
                          </w:r>
                          <w:r>
                            <w:rPr>
                              <w:sz w:val="18"/>
                              <w:szCs w:val="18"/>
                            </w:rPr>
                            <w:t xml:space="preserve"> médií</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BB5F1B" id="_x0000_t202" coordsize="21600,21600" o:spt="202" path="m,l,21600r21600,l21600,xe">
              <v:stroke joinstyle="miter"/>
              <v:path gradientshapeok="t" o:connecttype="rect"/>
            </v:shapetype>
            <v:shape id="Textové pole 1" o:spid="_x0000_s1026" type="#_x0000_t202" style="position:absolute;left:0;text-align:left;margin-left:98.4pt;margin-top:1.2pt;width:490.2pt;height:73.2pt;z-index:25166745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" filled="f" stroked="f" strokeweight=".5pt">
              <v:textbox inset="0,0,0,0">
                <w:txbxContent>
                  <w:p w14:paraId="56ACEE63" w14:textId="06D5E280" w:rsidR="0064106E" w:rsidRPr="0064106E" w:rsidRDefault="0064106E" w:rsidP="007951EE">
                    <w:pPr>
                      <w:pStyle w:val="ZhlavHMP"/>
                      <w:tabs>
                        <w:tab w:val="right" w:pos="9214"/>
                      </w:tabs>
                      <w:rPr>
                        <w:sz w:val="18"/>
                        <w:szCs w:val="18"/>
                      </w:rPr>
                    </w:pPr>
                    <w:r w:rsidRPr="0064106E">
                      <w:rPr>
                        <w:sz w:val="18"/>
                        <w:szCs w:val="18"/>
                      </w:rPr>
                      <w:t>Hlavní město Praha</w:t>
                    </w:r>
                    <w:r w:rsidR="007951EE" w:rsidRPr="007951EE">
                      <w:t xml:space="preserve"> </w:t>
                    </w:r>
                    <w:r w:rsidR="007951EE">
                      <w:tab/>
                      <w:t>TISKOVÁ ZPRÁVA</w:t>
                    </w:r>
                  </w:p>
                  <w:p w14:paraId="434221C2" w14:textId="77777777" w:rsidR="0064106E" w:rsidRPr="0064106E" w:rsidRDefault="0064106E" w:rsidP="0064106E">
                    <w:pPr>
                      <w:pStyle w:val="ZhlavHMP"/>
                      <w:rPr>
                        <w:sz w:val="18"/>
                        <w:szCs w:val="18"/>
                      </w:rPr>
                    </w:pPr>
                    <w:r w:rsidRPr="0064106E">
                      <w:rPr>
                        <w:sz w:val="18"/>
                        <w:szCs w:val="18"/>
                      </w:rPr>
                      <w:t>Magistrát hlavního města Prahy</w:t>
                    </w:r>
                  </w:p>
                  <w:p w14:paraId="5B15E87D" w14:textId="3C7C15EC" w:rsidR="0064106E" w:rsidRPr="0064106E" w:rsidRDefault="00344090" w:rsidP="0064106E">
                    <w:pPr>
                      <w:pStyle w:val="Zhlavedit"/>
                      <w:rPr>
                        <w:sz w:val="18"/>
                        <w:szCs w:val="18"/>
                      </w:rPr>
                    </w:pPr>
                    <w:r w:rsidRPr="00344090">
                      <w:rPr>
                        <w:sz w:val="18"/>
                        <w:szCs w:val="18"/>
                      </w:rPr>
                      <w:t>Odbor médií a marketingu</w:t>
                    </w:r>
                  </w:p>
                  <w:p w14:paraId="7284FB84" w14:textId="62287DD1" w:rsidR="0064106E" w:rsidRPr="0064106E" w:rsidRDefault="00344090" w:rsidP="0064106E">
                    <w:pPr>
                      <w:pStyle w:val="Zhlavedit"/>
                      <w:rPr>
                        <w:sz w:val="18"/>
                        <w:szCs w:val="18"/>
                      </w:rPr>
                    </w:pPr>
                    <w:r>
                      <w:rPr>
                        <w:sz w:val="18"/>
                        <w:szCs w:val="18"/>
                      </w:rPr>
                      <w:t>O</w:t>
                    </w:r>
                    <w:r w:rsidR="0064106E" w:rsidRPr="0064106E">
                      <w:rPr>
                        <w:sz w:val="18"/>
                        <w:szCs w:val="18"/>
                      </w:rPr>
                      <w:t>ddělení</w:t>
                    </w:r>
                    <w:r>
                      <w:rPr>
                        <w:sz w:val="18"/>
                        <w:szCs w:val="18"/>
                      </w:rPr>
                      <w:t xml:space="preserve"> médií</w:t>
                    </w:r>
                  </w:p>
                </w:txbxContent>
              </v:textbox>
              <w10:wrap anchorx="margin"/>
            </v:shape>
          </w:pict>
        </mc:Fallback>
      </mc:AlternateContent>
    </w:r>
    <w:r>
      <w:rPr>
        <w:noProof/>
      </w:rPr>
      <w:drawing>
        <wp:anchor distT="0" distB="756285" distL="114300" distR="114300" simplePos="0" relativeHeight="251668480" behindDoc="1" locked="0" layoutInCell="1" allowOverlap="1" wp14:anchorId="55887F09" wp14:editId="707E6398">
          <wp:simplePos x="0" y="0"/>
          <wp:positionH relativeFrom="column">
            <wp:posOffset>8255</wp:posOffset>
          </wp:positionH>
          <wp:positionV relativeFrom="paragraph">
            <wp:posOffset>8255</wp:posOffset>
          </wp:positionV>
          <wp:extent cx="648000" cy="648000"/>
          <wp:effectExtent l="0" t="0" r="0" b="0"/>
          <wp:wrapTopAndBottom/>
          <wp:docPr id="2117567545" name="Obrázek 4" descr="Obsah obrázku text, Písmo, červená, snímek obrazovk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388109" name="Obrázek 4" descr="Obsah obrázku text, Písmo, červená, snímek obrazovky&#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648000" cy="64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31109F6A"/>
    <w:lvl w:ilvl="0">
      <w:start w:val="1"/>
      <w:numFmt w:val="decimal"/>
      <w:lvlText w:val="%1."/>
      <w:lvlJc w:val="left"/>
      <w:pPr>
        <w:tabs>
          <w:tab w:val="num" w:pos="643"/>
        </w:tabs>
        <w:ind w:left="643" w:hanging="360"/>
      </w:pPr>
    </w:lvl>
  </w:abstractNum>
  <w:abstractNum w:abstractNumId="1" w15:restartNumberingAfterBreak="0">
    <w:nsid w:val="FFFFFF88"/>
    <w:multiLevelType w:val="singleLevel"/>
    <w:tmpl w:val="55680FC6"/>
    <w:lvl w:ilvl="0">
      <w:start w:val="1"/>
      <w:numFmt w:val="decimal"/>
      <w:pStyle w:val="slovanseznam"/>
      <w:lvlText w:val="%1."/>
      <w:lvlJc w:val="left"/>
      <w:pPr>
        <w:tabs>
          <w:tab w:val="num" w:pos="360"/>
        </w:tabs>
        <w:ind w:left="360" w:hanging="360"/>
      </w:pPr>
    </w:lvl>
  </w:abstractNum>
  <w:abstractNum w:abstractNumId="2" w15:restartNumberingAfterBreak="0">
    <w:nsid w:val="017A458F"/>
    <w:multiLevelType w:val="multilevel"/>
    <w:tmpl w:val="75384D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B43399"/>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4" w15:restartNumberingAfterBreak="0">
    <w:nsid w:val="060F0BBE"/>
    <w:multiLevelType w:val="multilevel"/>
    <w:tmpl w:val="786E728A"/>
    <w:styleLink w:val="Aktulnseznam3"/>
    <w:lvl w:ilvl="0">
      <w:start w:val="1"/>
      <w:numFmt w:val="decimal"/>
      <w:lvlText w:val="%1."/>
      <w:lvlJc w:val="left"/>
      <w:pPr>
        <w:tabs>
          <w:tab w:val="num" w:pos="709"/>
        </w:tabs>
        <w:ind w:left="709" w:hanging="709"/>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AA444CA"/>
    <w:multiLevelType w:val="hybridMultilevel"/>
    <w:tmpl w:val="7B2CB4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EC10EEA"/>
    <w:multiLevelType w:val="hybridMultilevel"/>
    <w:tmpl w:val="B720BF24"/>
    <w:lvl w:ilvl="0" w:tplc="17BA84D6">
      <w:start w:val="1"/>
      <w:numFmt w:val="bullet"/>
      <w:lvlText w:val=""/>
      <w:lvlJc w:val="left"/>
      <w:pPr>
        <w:ind w:left="425" w:hanging="425"/>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EB35659"/>
    <w:multiLevelType w:val="hybridMultilevel"/>
    <w:tmpl w:val="2AE86298"/>
    <w:lvl w:ilvl="0" w:tplc="89F629E4">
      <w:start w:val="1"/>
      <w:numFmt w:val="lowerLetter"/>
      <w:lvlText w:val="%1."/>
      <w:lvlJc w:val="left"/>
      <w:pPr>
        <w:tabs>
          <w:tab w:val="num" w:pos="851"/>
        </w:tabs>
        <w:ind w:left="851" w:hanging="426"/>
      </w:pPr>
      <w:rPr>
        <w:rFonts w:ascii="Arial" w:hAnsi="Arial" w:hint="default"/>
        <w:b w:val="0"/>
        <w:i w:val="0"/>
        <w:sz w:val="20"/>
      </w:r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8" w15:restartNumberingAfterBreak="0">
    <w:nsid w:val="3045049A"/>
    <w:multiLevelType w:val="hybridMultilevel"/>
    <w:tmpl w:val="C5CE1CAE"/>
    <w:lvl w:ilvl="0" w:tplc="17BA84D6">
      <w:start w:val="1"/>
      <w:numFmt w:val="bullet"/>
      <w:lvlText w:val=""/>
      <w:lvlJc w:val="left"/>
      <w:pPr>
        <w:ind w:left="425" w:hanging="42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2E11E81"/>
    <w:multiLevelType w:val="multilevel"/>
    <w:tmpl w:val="BBC05196"/>
    <w:lvl w:ilvl="0">
      <w:start w:val="1"/>
      <w:numFmt w:val="decimal"/>
      <w:lvlText w:val="%1."/>
      <w:lvlJc w:val="left"/>
      <w:pPr>
        <w:tabs>
          <w:tab w:val="num" w:pos="709"/>
        </w:tabs>
        <w:ind w:left="709" w:hanging="709"/>
      </w:pPr>
      <w:rPr>
        <w:rFonts w:hint="default"/>
      </w:rPr>
    </w:lvl>
    <w:lvl w:ilvl="1">
      <w:start w:val="1"/>
      <w:numFmt w:val="decimal"/>
      <w:pStyle w:val="11rove"/>
      <w:lvlText w:val="%1.%2."/>
      <w:lvlJc w:val="left"/>
      <w:pPr>
        <w:ind w:left="709" w:hanging="709"/>
      </w:pPr>
      <w:rPr>
        <w:rFonts w:hint="default"/>
      </w:rPr>
    </w:lvl>
    <w:lvl w:ilvl="2">
      <w:start w:val="1"/>
      <w:numFmt w:val="decimal"/>
      <w:pStyle w:val="111rove"/>
      <w:lvlText w:val="%1.%2.%3."/>
      <w:lvlJc w:val="left"/>
      <w:pPr>
        <w:ind w:left="709" w:hanging="709"/>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17C72EA"/>
    <w:multiLevelType w:val="hybridMultilevel"/>
    <w:tmpl w:val="C422DFE8"/>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45943CE"/>
    <w:multiLevelType w:val="hybridMultilevel"/>
    <w:tmpl w:val="4D1449E8"/>
    <w:lvl w:ilvl="0" w:tplc="0405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50D45A1"/>
    <w:multiLevelType w:val="hybridMultilevel"/>
    <w:tmpl w:val="B986C9CA"/>
    <w:lvl w:ilvl="0" w:tplc="9D901096">
      <w:start w:val="1"/>
      <w:numFmt w:val="bullet"/>
      <w:lvlText w:val=""/>
      <w:lvlJc w:val="left"/>
      <w:pPr>
        <w:ind w:left="680" w:hanging="68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51748C0"/>
    <w:multiLevelType w:val="multilevel"/>
    <w:tmpl w:val="7E8660B0"/>
    <w:lvl w:ilvl="0">
      <w:start w:val="1"/>
      <w:numFmt w:val="decimal"/>
      <w:lvlText w:val="%1."/>
      <w:lvlJc w:val="left"/>
      <w:pPr>
        <w:ind w:left="680" w:hanging="680"/>
      </w:pPr>
      <w:rPr>
        <w:rFonts w:ascii="Arial" w:hAnsi="Arial" w:hint="default"/>
        <w:b w:val="0"/>
        <w:i w:val="0"/>
        <w:sz w:val="20"/>
      </w:rPr>
    </w:lvl>
    <w:lvl w:ilvl="1">
      <w:start w:val="1"/>
      <w:numFmt w:val="decimal"/>
      <w:lvlText w:val="%1.%2."/>
      <w:lvlJc w:val="left"/>
      <w:pPr>
        <w:tabs>
          <w:tab w:val="num" w:pos="794"/>
        </w:tabs>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621307A"/>
    <w:multiLevelType w:val="multilevel"/>
    <w:tmpl w:val="4E2449FC"/>
    <w:styleLink w:val="Aktulnseznam1"/>
    <w:lvl w:ilvl="0">
      <w:start w:val="1"/>
      <w:numFmt w:val="lowerLetter"/>
      <w:lvlText w:val="%1."/>
      <w:lvlJc w:val="left"/>
      <w:pPr>
        <w:ind w:left="720" w:hanging="360"/>
      </w:pPr>
      <w:rPr>
        <w:rFonts w:ascii="Arial" w:hAnsi="Arial" w:hint="default"/>
        <w:b w:val="0"/>
        <w:i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78C09DA"/>
    <w:multiLevelType w:val="hybridMultilevel"/>
    <w:tmpl w:val="786EA92A"/>
    <w:lvl w:ilvl="0" w:tplc="5C00C2BC">
      <w:start w:val="1"/>
      <w:numFmt w:val="lowerLetter"/>
      <w:pStyle w:val="aseznam"/>
      <w:lvlText w:val="%1."/>
      <w:lvlJc w:val="left"/>
      <w:pPr>
        <w:tabs>
          <w:tab w:val="num" w:pos="709"/>
        </w:tabs>
        <w:ind w:left="709" w:hanging="284"/>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7C45ED8"/>
    <w:multiLevelType w:val="hybridMultilevel"/>
    <w:tmpl w:val="6974E82C"/>
    <w:lvl w:ilvl="0" w:tplc="5270F566">
      <w:start w:val="1"/>
      <w:numFmt w:val="decimal"/>
      <w:lvlText w:val="%1."/>
      <w:lvlJc w:val="left"/>
      <w:pPr>
        <w:tabs>
          <w:tab w:val="num" w:pos="425"/>
        </w:tabs>
        <w:ind w:left="425" w:hanging="425"/>
      </w:pPr>
      <w:rPr>
        <w:rFonts w:ascii="Arial" w:hAnsi="Arial" w:hint="default"/>
        <w:b w:val="0"/>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A921940"/>
    <w:multiLevelType w:val="hybridMultilevel"/>
    <w:tmpl w:val="CBD89976"/>
    <w:lvl w:ilvl="0" w:tplc="17BA84D6">
      <w:start w:val="1"/>
      <w:numFmt w:val="bullet"/>
      <w:lvlText w:val=""/>
      <w:lvlJc w:val="left"/>
      <w:pPr>
        <w:ind w:left="425" w:hanging="425"/>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B053FE4"/>
    <w:multiLevelType w:val="multilevel"/>
    <w:tmpl w:val="7E8660B0"/>
    <w:lvl w:ilvl="0">
      <w:start w:val="1"/>
      <w:numFmt w:val="decimal"/>
      <w:lvlText w:val="%1."/>
      <w:lvlJc w:val="left"/>
      <w:pPr>
        <w:ind w:left="680" w:hanging="680"/>
      </w:pPr>
      <w:rPr>
        <w:rFonts w:ascii="Arial" w:hAnsi="Arial" w:hint="default"/>
        <w:b w:val="0"/>
        <w:i w:val="0"/>
        <w:sz w:val="20"/>
      </w:rPr>
    </w:lvl>
    <w:lvl w:ilvl="1">
      <w:start w:val="1"/>
      <w:numFmt w:val="decimal"/>
      <w:lvlText w:val="%1.%2."/>
      <w:lvlJc w:val="left"/>
      <w:pPr>
        <w:tabs>
          <w:tab w:val="num" w:pos="794"/>
        </w:tabs>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C1B66BF"/>
    <w:multiLevelType w:val="hybridMultilevel"/>
    <w:tmpl w:val="FA148F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50E5373C"/>
    <w:multiLevelType w:val="hybridMultilevel"/>
    <w:tmpl w:val="18386D9C"/>
    <w:lvl w:ilvl="0" w:tplc="5796A63A">
      <w:start w:val="1"/>
      <w:numFmt w:val="decimal"/>
      <w:lvlText w:val="%1."/>
      <w:lvlJc w:val="left"/>
      <w:pPr>
        <w:tabs>
          <w:tab w:val="num" w:pos="425"/>
        </w:tabs>
        <w:ind w:left="425" w:hanging="42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57066BF"/>
    <w:multiLevelType w:val="hybridMultilevel"/>
    <w:tmpl w:val="7696C984"/>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7B17606"/>
    <w:multiLevelType w:val="hybridMultilevel"/>
    <w:tmpl w:val="510833AA"/>
    <w:lvl w:ilvl="0" w:tplc="89F629E4">
      <w:start w:val="1"/>
      <w:numFmt w:val="lowerLetter"/>
      <w:lvlText w:val="%1."/>
      <w:lvlJc w:val="left"/>
      <w:pPr>
        <w:ind w:left="720" w:hanging="360"/>
      </w:pPr>
      <w:rPr>
        <w:rFonts w:ascii="Arial" w:hAnsi="Arial" w:hint="default"/>
        <w:b w:val="0"/>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9B11FB9"/>
    <w:multiLevelType w:val="multilevel"/>
    <w:tmpl w:val="E5AC85D0"/>
    <w:styleLink w:val="Aktulnseznam4"/>
    <w:lvl w:ilvl="0">
      <w:start w:val="1"/>
      <w:numFmt w:val="decimal"/>
      <w:lvlText w:val="%1."/>
      <w:lvlJc w:val="left"/>
      <w:pPr>
        <w:tabs>
          <w:tab w:val="num" w:pos="709"/>
        </w:tabs>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712776C"/>
    <w:multiLevelType w:val="multilevel"/>
    <w:tmpl w:val="AE20920A"/>
    <w:styleLink w:val="Aktulnseznam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41573748">
    <w:abstractNumId w:val="5"/>
  </w:num>
  <w:num w:numId="2" w16cid:durableId="1613707919">
    <w:abstractNumId w:val="12"/>
  </w:num>
  <w:num w:numId="3" w16cid:durableId="1614362163">
    <w:abstractNumId w:val="11"/>
  </w:num>
  <w:num w:numId="4" w16cid:durableId="974874206">
    <w:abstractNumId w:val="19"/>
  </w:num>
  <w:num w:numId="5" w16cid:durableId="688486374">
    <w:abstractNumId w:val="10"/>
  </w:num>
  <w:num w:numId="6" w16cid:durableId="1016999603">
    <w:abstractNumId w:val="21"/>
  </w:num>
  <w:num w:numId="7" w16cid:durableId="151263781">
    <w:abstractNumId w:val="8"/>
  </w:num>
  <w:num w:numId="8" w16cid:durableId="86316469">
    <w:abstractNumId w:val="16"/>
  </w:num>
  <w:num w:numId="9" w16cid:durableId="87578840">
    <w:abstractNumId w:val="7"/>
  </w:num>
  <w:num w:numId="10" w16cid:durableId="512186079">
    <w:abstractNumId w:val="18"/>
  </w:num>
  <w:num w:numId="11" w16cid:durableId="242449655">
    <w:abstractNumId w:val="17"/>
  </w:num>
  <w:num w:numId="12" w16cid:durableId="924655511">
    <w:abstractNumId w:val="6"/>
  </w:num>
  <w:num w:numId="13" w16cid:durableId="1944335870">
    <w:abstractNumId w:val="13"/>
  </w:num>
  <w:num w:numId="14" w16cid:durableId="1520967198">
    <w:abstractNumId w:val="20"/>
  </w:num>
  <w:num w:numId="15" w16cid:durableId="904485227">
    <w:abstractNumId w:val="22"/>
  </w:num>
  <w:num w:numId="16" w16cid:durableId="1229726230">
    <w:abstractNumId w:val="1"/>
  </w:num>
  <w:num w:numId="17" w16cid:durableId="1057439397">
    <w:abstractNumId w:val="0"/>
  </w:num>
  <w:num w:numId="18" w16cid:durableId="1560046241">
    <w:abstractNumId w:val="15"/>
  </w:num>
  <w:num w:numId="19" w16cid:durableId="1284843157">
    <w:abstractNumId w:val="14"/>
  </w:num>
  <w:num w:numId="20" w16cid:durableId="301274417">
    <w:abstractNumId w:val="3"/>
  </w:num>
  <w:num w:numId="21" w16cid:durableId="1429085430">
    <w:abstractNumId w:val="9"/>
  </w:num>
  <w:num w:numId="22" w16cid:durableId="539755126">
    <w:abstractNumId w:val="24"/>
  </w:num>
  <w:num w:numId="23" w16cid:durableId="1917670300">
    <w:abstractNumId w:val="4"/>
  </w:num>
  <w:num w:numId="24" w16cid:durableId="760957609">
    <w:abstractNumId w:val="23"/>
  </w:num>
  <w:num w:numId="25" w16cid:durableId="215627661">
    <w:abstractNumId w:val="1"/>
  </w:num>
  <w:num w:numId="26" w16cid:durableId="1698779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F81"/>
    <w:rsid w:val="00030677"/>
    <w:rsid w:val="00032F37"/>
    <w:rsid w:val="000548C6"/>
    <w:rsid w:val="0006212A"/>
    <w:rsid w:val="00074522"/>
    <w:rsid w:val="000858B2"/>
    <w:rsid w:val="00093B1A"/>
    <w:rsid w:val="00094BF4"/>
    <w:rsid w:val="000F6B3C"/>
    <w:rsid w:val="000F7C8B"/>
    <w:rsid w:val="00103CB5"/>
    <w:rsid w:val="001129F9"/>
    <w:rsid w:val="001460C1"/>
    <w:rsid w:val="00154115"/>
    <w:rsid w:val="00172437"/>
    <w:rsid w:val="00184A3A"/>
    <w:rsid w:val="00186F6B"/>
    <w:rsid w:val="001B17FE"/>
    <w:rsid w:val="001B46D0"/>
    <w:rsid w:val="001C0388"/>
    <w:rsid w:val="001C0CAE"/>
    <w:rsid w:val="001C43DD"/>
    <w:rsid w:val="0021179B"/>
    <w:rsid w:val="00214DC6"/>
    <w:rsid w:val="0022387B"/>
    <w:rsid w:val="00246E24"/>
    <w:rsid w:val="002723FC"/>
    <w:rsid w:val="00274C2C"/>
    <w:rsid w:val="00276856"/>
    <w:rsid w:val="00294436"/>
    <w:rsid w:val="002A3E5B"/>
    <w:rsid w:val="002D0B0C"/>
    <w:rsid w:val="002D218E"/>
    <w:rsid w:val="002E6099"/>
    <w:rsid w:val="0030016A"/>
    <w:rsid w:val="003151FE"/>
    <w:rsid w:val="00344090"/>
    <w:rsid w:val="0035657A"/>
    <w:rsid w:val="00380DF6"/>
    <w:rsid w:val="00382FC6"/>
    <w:rsid w:val="00393FD1"/>
    <w:rsid w:val="00397921"/>
    <w:rsid w:val="003A0F6D"/>
    <w:rsid w:val="003A1D61"/>
    <w:rsid w:val="003A518D"/>
    <w:rsid w:val="003B75C3"/>
    <w:rsid w:val="003B7D73"/>
    <w:rsid w:val="003C065E"/>
    <w:rsid w:val="003D5653"/>
    <w:rsid w:val="003E03BB"/>
    <w:rsid w:val="003E4E4A"/>
    <w:rsid w:val="003F0279"/>
    <w:rsid w:val="00426B59"/>
    <w:rsid w:val="004449EF"/>
    <w:rsid w:val="00461AC0"/>
    <w:rsid w:val="00472CF6"/>
    <w:rsid w:val="00474B6F"/>
    <w:rsid w:val="0047713C"/>
    <w:rsid w:val="004833E4"/>
    <w:rsid w:val="004A7526"/>
    <w:rsid w:val="004D35F2"/>
    <w:rsid w:val="00517667"/>
    <w:rsid w:val="00533072"/>
    <w:rsid w:val="005378E1"/>
    <w:rsid w:val="00540150"/>
    <w:rsid w:val="00546DB9"/>
    <w:rsid w:val="00557253"/>
    <w:rsid w:val="00557EF0"/>
    <w:rsid w:val="00561E37"/>
    <w:rsid w:val="005A29F2"/>
    <w:rsid w:val="005C10CA"/>
    <w:rsid w:val="005C2055"/>
    <w:rsid w:val="005D6B37"/>
    <w:rsid w:val="005D7436"/>
    <w:rsid w:val="005F1EE4"/>
    <w:rsid w:val="0060120F"/>
    <w:rsid w:val="0064106E"/>
    <w:rsid w:val="00674DC3"/>
    <w:rsid w:val="0069789D"/>
    <w:rsid w:val="006B0BDB"/>
    <w:rsid w:val="006C2E81"/>
    <w:rsid w:val="006D2E4F"/>
    <w:rsid w:val="006E615C"/>
    <w:rsid w:val="00702425"/>
    <w:rsid w:val="00714A6D"/>
    <w:rsid w:val="00740A81"/>
    <w:rsid w:val="00742010"/>
    <w:rsid w:val="00791E8A"/>
    <w:rsid w:val="00794313"/>
    <w:rsid w:val="007951EE"/>
    <w:rsid w:val="007976B6"/>
    <w:rsid w:val="007C209C"/>
    <w:rsid w:val="007C28F7"/>
    <w:rsid w:val="007D268F"/>
    <w:rsid w:val="007F1E3F"/>
    <w:rsid w:val="00803816"/>
    <w:rsid w:val="00822920"/>
    <w:rsid w:val="008242B6"/>
    <w:rsid w:val="008305ED"/>
    <w:rsid w:val="00836531"/>
    <w:rsid w:val="008571CD"/>
    <w:rsid w:val="008620ED"/>
    <w:rsid w:val="00864416"/>
    <w:rsid w:val="00866279"/>
    <w:rsid w:val="00877D0A"/>
    <w:rsid w:val="00895097"/>
    <w:rsid w:val="008A3F92"/>
    <w:rsid w:val="008C47B8"/>
    <w:rsid w:val="008D1A84"/>
    <w:rsid w:val="008D3919"/>
    <w:rsid w:val="008E43ED"/>
    <w:rsid w:val="008F57FA"/>
    <w:rsid w:val="008F7BE8"/>
    <w:rsid w:val="00902F81"/>
    <w:rsid w:val="00902F95"/>
    <w:rsid w:val="00903063"/>
    <w:rsid w:val="0092302B"/>
    <w:rsid w:val="0096019E"/>
    <w:rsid w:val="00961E5C"/>
    <w:rsid w:val="009721A1"/>
    <w:rsid w:val="00972A6E"/>
    <w:rsid w:val="0098253B"/>
    <w:rsid w:val="00993AA2"/>
    <w:rsid w:val="009967C7"/>
    <w:rsid w:val="00997260"/>
    <w:rsid w:val="009A5AC4"/>
    <w:rsid w:val="009B498A"/>
    <w:rsid w:val="009B4E76"/>
    <w:rsid w:val="009C3E2D"/>
    <w:rsid w:val="009E5B79"/>
    <w:rsid w:val="009F2F0B"/>
    <w:rsid w:val="009F54B8"/>
    <w:rsid w:val="00A0190F"/>
    <w:rsid w:val="00A135ED"/>
    <w:rsid w:val="00A15EF7"/>
    <w:rsid w:val="00A3343E"/>
    <w:rsid w:val="00A37344"/>
    <w:rsid w:val="00A555C2"/>
    <w:rsid w:val="00A57163"/>
    <w:rsid w:val="00A80D95"/>
    <w:rsid w:val="00A834CE"/>
    <w:rsid w:val="00AA7A55"/>
    <w:rsid w:val="00AB03EF"/>
    <w:rsid w:val="00AC3554"/>
    <w:rsid w:val="00AD1413"/>
    <w:rsid w:val="00AE6E65"/>
    <w:rsid w:val="00AF12ED"/>
    <w:rsid w:val="00B219E3"/>
    <w:rsid w:val="00B22C20"/>
    <w:rsid w:val="00B2532F"/>
    <w:rsid w:val="00B40B26"/>
    <w:rsid w:val="00B44FA4"/>
    <w:rsid w:val="00B45D83"/>
    <w:rsid w:val="00B512BD"/>
    <w:rsid w:val="00B54C89"/>
    <w:rsid w:val="00B852CC"/>
    <w:rsid w:val="00BA0550"/>
    <w:rsid w:val="00BB314C"/>
    <w:rsid w:val="00BE0183"/>
    <w:rsid w:val="00BE18A3"/>
    <w:rsid w:val="00C13FFB"/>
    <w:rsid w:val="00C201F3"/>
    <w:rsid w:val="00C26222"/>
    <w:rsid w:val="00C26B01"/>
    <w:rsid w:val="00C300C6"/>
    <w:rsid w:val="00C56717"/>
    <w:rsid w:val="00C756EC"/>
    <w:rsid w:val="00C87188"/>
    <w:rsid w:val="00CA524C"/>
    <w:rsid w:val="00CC3ED7"/>
    <w:rsid w:val="00CE3DC2"/>
    <w:rsid w:val="00CE5623"/>
    <w:rsid w:val="00CE77F1"/>
    <w:rsid w:val="00CF3E79"/>
    <w:rsid w:val="00D007F3"/>
    <w:rsid w:val="00D05B0D"/>
    <w:rsid w:val="00D15C62"/>
    <w:rsid w:val="00D1748A"/>
    <w:rsid w:val="00D45226"/>
    <w:rsid w:val="00D454CD"/>
    <w:rsid w:val="00D54E69"/>
    <w:rsid w:val="00D70A35"/>
    <w:rsid w:val="00D802B9"/>
    <w:rsid w:val="00D8056D"/>
    <w:rsid w:val="00D918C4"/>
    <w:rsid w:val="00D938A0"/>
    <w:rsid w:val="00DB3256"/>
    <w:rsid w:val="00DB787C"/>
    <w:rsid w:val="00DD5203"/>
    <w:rsid w:val="00DE0EB6"/>
    <w:rsid w:val="00DE3AC9"/>
    <w:rsid w:val="00DE75D9"/>
    <w:rsid w:val="00E04644"/>
    <w:rsid w:val="00E04A17"/>
    <w:rsid w:val="00E17205"/>
    <w:rsid w:val="00E3074B"/>
    <w:rsid w:val="00E31D8F"/>
    <w:rsid w:val="00E43689"/>
    <w:rsid w:val="00E5453F"/>
    <w:rsid w:val="00E565BC"/>
    <w:rsid w:val="00E6353E"/>
    <w:rsid w:val="00E75346"/>
    <w:rsid w:val="00E94FB4"/>
    <w:rsid w:val="00EA6C4C"/>
    <w:rsid w:val="00EB2749"/>
    <w:rsid w:val="00EB3373"/>
    <w:rsid w:val="00ED3500"/>
    <w:rsid w:val="00ED5690"/>
    <w:rsid w:val="00EE38D7"/>
    <w:rsid w:val="00EE6FAE"/>
    <w:rsid w:val="00EF1041"/>
    <w:rsid w:val="00F07775"/>
    <w:rsid w:val="00F1612D"/>
    <w:rsid w:val="00F20A65"/>
    <w:rsid w:val="00F764ED"/>
    <w:rsid w:val="00F8250B"/>
    <w:rsid w:val="00F866EA"/>
    <w:rsid w:val="00FA109B"/>
    <w:rsid w:val="00FA1839"/>
    <w:rsid w:val="00FC4AB9"/>
    <w:rsid w:val="00FC6E08"/>
    <w:rsid w:val="00FD20B6"/>
    <w:rsid w:val="00FD744F"/>
    <w:rsid w:val="00FE0CE9"/>
    <w:rsid w:val="00FE2A2C"/>
    <w:rsid w:val="00FF0EC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0D5BA"/>
  <w15:chartTrackingRefBased/>
  <w15:docId w15:val="{F923C739-B0BE-DC4F-A656-6934E11C8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aliases w:val="Text T1"/>
    <w:qFormat/>
    <w:rsid w:val="00DE3AC9"/>
    <w:pPr>
      <w:spacing w:line="280" w:lineRule="atLeast"/>
      <w:jc w:val="both"/>
    </w:pPr>
    <w:rPr>
      <w:sz w:val="22"/>
    </w:rPr>
  </w:style>
  <w:style w:type="paragraph" w:styleId="Nadpis1">
    <w:name w:val="heading 1"/>
    <w:basedOn w:val="Normln"/>
    <w:next w:val="Normln"/>
    <w:link w:val="Nadpis1Char"/>
    <w:uiPriority w:val="9"/>
    <w:rsid w:val="00902F81"/>
    <w:pPr>
      <w:keepNext/>
      <w:keepLines/>
      <w:numPr>
        <w:numId w:val="20"/>
      </w:numPr>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9"/>
    <w:semiHidden/>
    <w:unhideWhenUsed/>
    <w:rsid w:val="00B512BD"/>
    <w:pPr>
      <w:keepNext/>
      <w:keepLines/>
      <w:numPr>
        <w:ilvl w:val="1"/>
        <w:numId w:val="20"/>
      </w:numPr>
      <w:spacing w:before="40"/>
      <w:outlineLvl w:val="1"/>
    </w:pPr>
    <w:rPr>
      <w:rFonts w:asciiTheme="majorHAnsi" w:eastAsiaTheme="majorEastAsia" w:hAnsiTheme="majorHAnsi" w:cstheme="majorBidi"/>
      <w:color w:val="2F5496" w:themeColor="accent1" w:themeShade="BF"/>
      <w:sz w:val="26"/>
      <w:szCs w:val="26"/>
    </w:rPr>
  </w:style>
  <w:style w:type="paragraph" w:styleId="Nadpis3">
    <w:name w:val="heading 3"/>
    <w:basedOn w:val="Normln"/>
    <w:next w:val="Normln"/>
    <w:link w:val="Nadpis3Char"/>
    <w:uiPriority w:val="9"/>
    <w:semiHidden/>
    <w:unhideWhenUsed/>
    <w:qFormat/>
    <w:rsid w:val="00B512BD"/>
    <w:pPr>
      <w:keepNext/>
      <w:keepLines/>
      <w:numPr>
        <w:ilvl w:val="2"/>
        <w:numId w:val="20"/>
      </w:numPr>
      <w:spacing w:before="40"/>
      <w:outlineLvl w:val="2"/>
    </w:pPr>
    <w:rPr>
      <w:rFonts w:asciiTheme="majorHAnsi" w:eastAsiaTheme="majorEastAsia" w:hAnsiTheme="majorHAnsi" w:cstheme="majorBidi"/>
      <w:color w:val="1F3763" w:themeColor="accent1" w:themeShade="7F"/>
      <w:sz w:val="24"/>
    </w:rPr>
  </w:style>
  <w:style w:type="paragraph" w:styleId="Nadpis4">
    <w:name w:val="heading 4"/>
    <w:basedOn w:val="Normln"/>
    <w:next w:val="Normln"/>
    <w:link w:val="Nadpis4Char"/>
    <w:uiPriority w:val="9"/>
    <w:semiHidden/>
    <w:unhideWhenUsed/>
    <w:qFormat/>
    <w:rsid w:val="00B512BD"/>
    <w:pPr>
      <w:keepNext/>
      <w:keepLines/>
      <w:numPr>
        <w:ilvl w:val="3"/>
        <w:numId w:val="20"/>
      </w:numPr>
      <w:spacing w:before="40"/>
      <w:outlineLvl w:val="3"/>
    </w:pPr>
    <w:rPr>
      <w:rFonts w:asciiTheme="majorHAnsi" w:eastAsiaTheme="majorEastAsia" w:hAnsiTheme="majorHAnsi" w:cstheme="majorBidi"/>
      <w:i/>
      <w:iCs/>
      <w:color w:val="2F5496" w:themeColor="accent1" w:themeShade="BF"/>
    </w:rPr>
  </w:style>
  <w:style w:type="paragraph" w:styleId="Nadpis5">
    <w:name w:val="heading 5"/>
    <w:basedOn w:val="Normln"/>
    <w:next w:val="Normln"/>
    <w:link w:val="Nadpis5Char"/>
    <w:uiPriority w:val="9"/>
    <w:semiHidden/>
    <w:unhideWhenUsed/>
    <w:qFormat/>
    <w:rsid w:val="00B512BD"/>
    <w:pPr>
      <w:keepNext/>
      <w:keepLines/>
      <w:numPr>
        <w:ilvl w:val="4"/>
        <w:numId w:val="20"/>
      </w:numPr>
      <w:spacing w:before="40"/>
      <w:outlineLvl w:val="4"/>
    </w:pPr>
    <w:rPr>
      <w:rFonts w:asciiTheme="majorHAnsi" w:eastAsiaTheme="majorEastAsia" w:hAnsiTheme="majorHAnsi" w:cstheme="majorBidi"/>
      <w:color w:val="2F5496" w:themeColor="accent1" w:themeShade="BF"/>
    </w:rPr>
  </w:style>
  <w:style w:type="paragraph" w:styleId="Nadpis6">
    <w:name w:val="heading 6"/>
    <w:basedOn w:val="Normln"/>
    <w:next w:val="Normln"/>
    <w:link w:val="Nadpis6Char"/>
    <w:uiPriority w:val="9"/>
    <w:semiHidden/>
    <w:unhideWhenUsed/>
    <w:qFormat/>
    <w:rsid w:val="00B512BD"/>
    <w:pPr>
      <w:keepNext/>
      <w:keepLines/>
      <w:numPr>
        <w:ilvl w:val="5"/>
        <w:numId w:val="20"/>
      </w:numPr>
      <w:spacing w:before="40"/>
      <w:outlineLvl w:val="5"/>
    </w:pPr>
    <w:rPr>
      <w:rFonts w:asciiTheme="majorHAnsi" w:eastAsiaTheme="majorEastAsia" w:hAnsiTheme="majorHAnsi" w:cstheme="majorBidi"/>
      <w:color w:val="1F3763" w:themeColor="accent1" w:themeShade="7F"/>
    </w:rPr>
  </w:style>
  <w:style w:type="paragraph" w:styleId="Nadpis7">
    <w:name w:val="heading 7"/>
    <w:basedOn w:val="Normln"/>
    <w:next w:val="Normln"/>
    <w:link w:val="Nadpis7Char"/>
    <w:uiPriority w:val="9"/>
    <w:semiHidden/>
    <w:unhideWhenUsed/>
    <w:qFormat/>
    <w:rsid w:val="00B512BD"/>
    <w:pPr>
      <w:keepNext/>
      <w:keepLines/>
      <w:numPr>
        <w:ilvl w:val="6"/>
        <w:numId w:val="20"/>
      </w:numPr>
      <w:spacing w:before="40"/>
      <w:outlineLvl w:val="6"/>
    </w:pPr>
    <w:rPr>
      <w:rFonts w:asciiTheme="majorHAnsi" w:eastAsiaTheme="majorEastAsia" w:hAnsiTheme="majorHAnsi" w:cstheme="majorBidi"/>
      <w:i/>
      <w:iCs/>
      <w:color w:val="1F3763" w:themeColor="accent1" w:themeShade="7F"/>
    </w:rPr>
  </w:style>
  <w:style w:type="paragraph" w:styleId="Nadpis8">
    <w:name w:val="heading 8"/>
    <w:basedOn w:val="Normln"/>
    <w:next w:val="Normln"/>
    <w:link w:val="Nadpis8Char"/>
    <w:uiPriority w:val="9"/>
    <w:semiHidden/>
    <w:unhideWhenUsed/>
    <w:qFormat/>
    <w:rsid w:val="00B512BD"/>
    <w:pPr>
      <w:keepNext/>
      <w:keepLines/>
      <w:numPr>
        <w:ilvl w:val="7"/>
        <w:numId w:val="20"/>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B512BD"/>
    <w:pPr>
      <w:keepNext/>
      <w:keepLines/>
      <w:numPr>
        <w:ilvl w:val="8"/>
        <w:numId w:val="2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semiHidden/>
    <w:rsid w:val="00B512BD"/>
    <w:rPr>
      <w:rFonts w:asciiTheme="majorHAnsi" w:eastAsiaTheme="majorEastAsia" w:hAnsiTheme="majorHAnsi" w:cstheme="majorBidi"/>
      <w:color w:val="2F5496" w:themeColor="accent1" w:themeShade="BF"/>
      <w:sz w:val="26"/>
      <w:szCs w:val="26"/>
    </w:rPr>
  </w:style>
  <w:style w:type="paragraph" w:styleId="slovanseznam">
    <w:name w:val="List Number"/>
    <w:basedOn w:val="Normln"/>
    <w:uiPriority w:val="99"/>
    <w:unhideWhenUsed/>
    <w:rsid w:val="00803816"/>
    <w:pPr>
      <w:numPr>
        <w:numId w:val="16"/>
      </w:numPr>
      <w:tabs>
        <w:tab w:val="clear" w:pos="360"/>
        <w:tab w:val="num" w:pos="425"/>
      </w:tabs>
      <w:ind w:left="425" w:hanging="425"/>
      <w:contextualSpacing/>
    </w:pPr>
  </w:style>
  <w:style w:type="paragraph" w:styleId="Zpat">
    <w:name w:val="footer"/>
    <w:aliases w:val="zapati"/>
    <w:link w:val="ZpatChar"/>
    <w:uiPriority w:val="99"/>
    <w:unhideWhenUsed/>
    <w:rsid w:val="00FC6E08"/>
    <w:pPr>
      <w:tabs>
        <w:tab w:val="center" w:pos="4536"/>
        <w:tab w:val="right" w:pos="9072"/>
      </w:tabs>
      <w:spacing w:line="180" w:lineRule="atLeast"/>
    </w:pPr>
    <w:rPr>
      <w:sz w:val="16"/>
    </w:rPr>
  </w:style>
  <w:style w:type="character" w:customStyle="1" w:styleId="ZpatChar">
    <w:name w:val="Zápatí Char"/>
    <w:aliases w:val="zapati Char"/>
    <w:basedOn w:val="Standardnpsmoodstavce"/>
    <w:link w:val="Zpat"/>
    <w:uiPriority w:val="99"/>
    <w:rsid w:val="00FC6E08"/>
    <w:rPr>
      <w:sz w:val="16"/>
    </w:rPr>
  </w:style>
  <w:style w:type="paragraph" w:customStyle="1" w:styleId="ZhlavHMP">
    <w:name w:val="Záhlaví HMP"/>
    <w:basedOn w:val="Normln"/>
    <w:uiPriority w:val="99"/>
    <w:rsid w:val="00FC6E08"/>
    <w:pPr>
      <w:suppressAutoHyphens/>
      <w:autoSpaceDE w:val="0"/>
      <w:autoSpaceDN w:val="0"/>
      <w:adjustRightInd w:val="0"/>
      <w:spacing w:line="232" w:lineRule="atLeast"/>
      <w:textAlignment w:val="center"/>
    </w:pPr>
    <w:rPr>
      <w:rFonts w:ascii="Arial" w:hAnsi="Arial" w:cs="Arial"/>
      <w:b/>
      <w:bCs/>
      <w:caps/>
      <w:color w:val="000000"/>
      <w:spacing w:val="4"/>
      <w:kern w:val="0"/>
      <w:sz w:val="16"/>
      <w:szCs w:val="14"/>
    </w:rPr>
  </w:style>
  <w:style w:type="paragraph" w:customStyle="1" w:styleId="Zhlavedit">
    <w:name w:val="Záhlaví – edit"/>
    <w:basedOn w:val="Normln"/>
    <w:uiPriority w:val="99"/>
    <w:rsid w:val="00FC6E08"/>
    <w:pPr>
      <w:suppressAutoHyphens/>
      <w:autoSpaceDE w:val="0"/>
      <w:autoSpaceDN w:val="0"/>
      <w:adjustRightInd w:val="0"/>
      <w:spacing w:line="232" w:lineRule="atLeast"/>
      <w:textAlignment w:val="center"/>
    </w:pPr>
    <w:rPr>
      <w:rFonts w:ascii="Arial" w:hAnsi="Arial" w:cs="Arial"/>
      <w:color w:val="000000"/>
      <w:kern w:val="0"/>
      <w:sz w:val="16"/>
      <w:szCs w:val="14"/>
    </w:rPr>
  </w:style>
  <w:style w:type="character" w:customStyle="1" w:styleId="Nadpis1Char">
    <w:name w:val="Nadpis 1 Char"/>
    <w:basedOn w:val="Standardnpsmoodstavce"/>
    <w:link w:val="Nadpis1"/>
    <w:uiPriority w:val="9"/>
    <w:rsid w:val="00902F81"/>
    <w:rPr>
      <w:rFonts w:asciiTheme="majorHAnsi" w:eastAsiaTheme="majorEastAsia" w:hAnsiTheme="majorHAnsi" w:cstheme="majorBidi"/>
      <w:color w:val="2F5496" w:themeColor="accent1" w:themeShade="BF"/>
      <w:sz w:val="32"/>
      <w:szCs w:val="32"/>
    </w:rPr>
  </w:style>
  <w:style w:type="paragraph" w:customStyle="1" w:styleId="Paginace">
    <w:name w:val="Paginace"/>
    <w:basedOn w:val="Zpat"/>
    <w:qFormat/>
    <w:rsid w:val="00F8250B"/>
    <w:pPr>
      <w:framePr w:w="1307" w:h="152" w:hRule="exact" w:wrap="notBeside" w:vAnchor="page" w:hAnchor="page" w:x="9901" w:y="15985"/>
      <w:spacing w:line="180" w:lineRule="exact"/>
      <w:jc w:val="right"/>
    </w:pPr>
    <w:rPr>
      <w:color w:val="000000" w:themeColor="text1"/>
      <w:szCs w:val="14"/>
    </w:rPr>
  </w:style>
  <w:style w:type="character" w:styleId="Sledovanodkaz">
    <w:name w:val="FollowedHyperlink"/>
    <w:basedOn w:val="Standardnpsmoodstavce"/>
    <w:uiPriority w:val="99"/>
    <w:semiHidden/>
    <w:unhideWhenUsed/>
    <w:rsid w:val="00972A6E"/>
    <w:rPr>
      <w:color w:val="954F72" w:themeColor="followedHyperlink"/>
      <w:u w:val="single"/>
    </w:rPr>
  </w:style>
  <w:style w:type="character" w:styleId="slostrnky">
    <w:name w:val="page number"/>
    <w:basedOn w:val="Standardnpsmoodstavce"/>
    <w:uiPriority w:val="99"/>
    <w:semiHidden/>
    <w:unhideWhenUsed/>
    <w:rsid w:val="00972A6E"/>
  </w:style>
  <w:style w:type="paragraph" w:customStyle="1" w:styleId="NadpisH1">
    <w:name w:val="Nadpis H1"/>
    <w:basedOn w:val="Normln"/>
    <w:qFormat/>
    <w:rsid w:val="00742010"/>
    <w:pPr>
      <w:autoSpaceDE w:val="0"/>
      <w:autoSpaceDN w:val="0"/>
      <w:adjustRightInd w:val="0"/>
      <w:spacing w:line="400" w:lineRule="atLeast"/>
      <w:textAlignment w:val="center"/>
    </w:pPr>
    <w:rPr>
      <w:rFonts w:ascii="Arial" w:hAnsi="Arial" w:cs="Arial"/>
      <w:b/>
      <w:bCs/>
      <w:color w:val="000000"/>
      <w:kern w:val="0"/>
      <w:sz w:val="36"/>
      <w:szCs w:val="36"/>
      <w:lang w:val="en-US"/>
    </w:rPr>
  </w:style>
  <w:style w:type="paragraph" w:customStyle="1" w:styleId="NadpisH2">
    <w:name w:val="Nadpis H2"/>
    <w:basedOn w:val="Normln"/>
    <w:qFormat/>
    <w:rsid w:val="00742010"/>
    <w:pPr>
      <w:autoSpaceDE w:val="0"/>
      <w:autoSpaceDN w:val="0"/>
      <w:adjustRightInd w:val="0"/>
      <w:textAlignment w:val="center"/>
    </w:pPr>
    <w:rPr>
      <w:rFonts w:ascii="Arial" w:hAnsi="Arial" w:cs="Arial"/>
      <w:b/>
      <w:bCs/>
      <w:color w:val="000000"/>
      <w:kern w:val="0"/>
      <w:szCs w:val="20"/>
      <w:lang w:val="en-US"/>
    </w:rPr>
  </w:style>
  <w:style w:type="paragraph" w:customStyle="1" w:styleId="aseznam">
    <w:name w:val="a. seznam"/>
    <w:next w:val="Normln"/>
    <w:qFormat/>
    <w:rsid w:val="00DE3AC9"/>
    <w:pPr>
      <w:numPr>
        <w:numId w:val="18"/>
      </w:numPr>
    </w:pPr>
    <w:rPr>
      <w:sz w:val="22"/>
    </w:rPr>
  </w:style>
  <w:style w:type="numbering" w:customStyle="1" w:styleId="Aktulnseznam1">
    <w:name w:val="Aktuální seznam1"/>
    <w:uiPriority w:val="99"/>
    <w:rsid w:val="00803816"/>
    <w:pPr>
      <w:numPr>
        <w:numId w:val="19"/>
      </w:numPr>
    </w:pPr>
  </w:style>
  <w:style w:type="character" w:customStyle="1" w:styleId="Nadpis3Char">
    <w:name w:val="Nadpis 3 Char"/>
    <w:basedOn w:val="Standardnpsmoodstavce"/>
    <w:link w:val="Nadpis3"/>
    <w:uiPriority w:val="9"/>
    <w:semiHidden/>
    <w:rsid w:val="00B512BD"/>
    <w:rPr>
      <w:rFonts w:asciiTheme="majorHAnsi" w:eastAsiaTheme="majorEastAsia" w:hAnsiTheme="majorHAnsi" w:cstheme="majorBidi"/>
      <w:color w:val="1F3763" w:themeColor="accent1" w:themeShade="7F"/>
    </w:rPr>
  </w:style>
  <w:style w:type="character" w:customStyle="1" w:styleId="Nadpis4Char">
    <w:name w:val="Nadpis 4 Char"/>
    <w:basedOn w:val="Standardnpsmoodstavce"/>
    <w:link w:val="Nadpis4"/>
    <w:uiPriority w:val="9"/>
    <w:semiHidden/>
    <w:rsid w:val="00B512BD"/>
    <w:rPr>
      <w:rFonts w:asciiTheme="majorHAnsi" w:eastAsiaTheme="majorEastAsia" w:hAnsiTheme="majorHAnsi" w:cstheme="majorBidi"/>
      <w:i/>
      <w:iCs/>
      <w:color w:val="2F5496" w:themeColor="accent1" w:themeShade="BF"/>
      <w:sz w:val="20"/>
    </w:rPr>
  </w:style>
  <w:style w:type="character" w:customStyle="1" w:styleId="Nadpis5Char">
    <w:name w:val="Nadpis 5 Char"/>
    <w:basedOn w:val="Standardnpsmoodstavce"/>
    <w:link w:val="Nadpis5"/>
    <w:uiPriority w:val="9"/>
    <w:semiHidden/>
    <w:rsid w:val="00B512BD"/>
    <w:rPr>
      <w:rFonts w:asciiTheme="majorHAnsi" w:eastAsiaTheme="majorEastAsia" w:hAnsiTheme="majorHAnsi" w:cstheme="majorBidi"/>
      <w:color w:val="2F5496" w:themeColor="accent1" w:themeShade="BF"/>
      <w:sz w:val="20"/>
    </w:rPr>
  </w:style>
  <w:style w:type="character" w:customStyle="1" w:styleId="Nadpis6Char">
    <w:name w:val="Nadpis 6 Char"/>
    <w:basedOn w:val="Standardnpsmoodstavce"/>
    <w:link w:val="Nadpis6"/>
    <w:uiPriority w:val="9"/>
    <w:semiHidden/>
    <w:rsid w:val="00B512BD"/>
    <w:rPr>
      <w:rFonts w:asciiTheme="majorHAnsi" w:eastAsiaTheme="majorEastAsia" w:hAnsiTheme="majorHAnsi" w:cstheme="majorBidi"/>
      <w:color w:val="1F3763" w:themeColor="accent1" w:themeShade="7F"/>
      <w:sz w:val="20"/>
    </w:rPr>
  </w:style>
  <w:style w:type="character" w:customStyle="1" w:styleId="Nadpis7Char">
    <w:name w:val="Nadpis 7 Char"/>
    <w:basedOn w:val="Standardnpsmoodstavce"/>
    <w:link w:val="Nadpis7"/>
    <w:uiPriority w:val="9"/>
    <w:semiHidden/>
    <w:rsid w:val="00B512BD"/>
    <w:rPr>
      <w:rFonts w:asciiTheme="majorHAnsi" w:eastAsiaTheme="majorEastAsia" w:hAnsiTheme="majorHAnsi" w:cstheme="majorBidi"/>
      <w:i/>
      <w:iCs/>
      <w:color w:val="1F3763" w:themeColor="accent1" w:themeShade="7F"/>
      <w:sz w:val="20"/>
    </w:rPr>
  </w:style>
  <w:style w:type="character" w:customStyle="1" w:styleId="Nadpis8Char">
    <w:name w:val="Nadpis 8 Char"/>
    <w:basedOn w:val="Standardnpsmoodstavce"/>
    <w:link w:val="Nadpis8"/>
    <w:uiPriority w:val="9"/>
    <w:semiHidden/>
    <w:rsid w:val="00B512BD"/>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B512BD"/>
    <w:rPr>
      <w:rFonts w:asciiTheme="majorHAnsi" w:eastAsiaTheme="majorEastAsia" w:hAnsiTheme="majorHAnsi" w:cstheme="majorBidi"/>
      <w:i/>
      <w:iCs/>
      <w:color w:val="272727" w:themeColor="text1" w:themeTint="D8"/>
      <w:sz w:val="21"/>
      <w:szCs w:val="21"/>
    </w:rPr>
  </w:style>
  <w:style w:type="paragraph" w:styleId="Odstavecseseznamem">
    <w:name w:val="List Paragraph"/>
    <w:basedOn w:val="Normln"/>
    <w:uiPriority w:val="34"/>
    <w:rsid w:val="00B512BD"/>
    <w:pPr>
      <w:ind w:left="720"/>
      <w:contextualSpacing/>
    </w:pPr>
  </w:style>
  <w:style w:type="paragraph" w:customStyle="1" w:styleId="1rove">
    <w:name w:val="1. úroveň"/>
    <w:qFormat/>
    <w:rsid w:val="00DE3AC9"/>
    <w:rPr>
      <w:sz w:val="22"/>
      <w:lang w:val="en-US"/>
    </w:rPr>
  </w:style>
  <w:style w:type="numbering" w:customStyle="1" w:styleId="Aktulnseznam2">
    <w:name w:val="Aktuální seznam2"/>
    <w:uiPriority w:val="99"/>
    <w:rsid w:val="00B512BD"/>
    <w:pPr>
      <w:numPr>
        <w:numId w:val="22"/>
      </w:numPr>
    </w:pPr>
  </w:style>
  <w:style w:type="paragraph" w:customStyle="1" w:styleId="11rove">
    <w:name w:val="1.1 úroveň"/>
    <w:basedOn w:val="Odstavecseseznamem"/>
    <w:qFormat/>
    <w:rsid w:val="00DE3AC9"/>
    <w:pPr>
      <w:numPr>
        <w:ilvl w:val="1"/>
        <w:numId w:val="21"/>
      </w:numPr>
    </w:pPr>
    <w:rPr>
      <w:lang w:val="en-US"/>
    </w:rPr>
  </w:style>
  <w:style w:type="numbering" w:customStyle="1" w:styleId="Aktulnseznam3">
    <w:name w:val="Aktuální seznam3"/>
    <w:uiPriority w:val="99"/>
    <w:rsid w:val="00B512BD"/>
    <w:pPr>
      <w:numPr>
        <w:numId w:val="23"/>
      </w:numPr>
    </w:pPr>
  </w:style>
  <w:style w:type="paragraph" w:customStyle="1" w:styleId="111rove">
    <w:name w:val="1.1.1 úroveň"/>
    <w:basedOn w:val="11rove"/>
    <w:next w:val="Normln"/>
    <w:qFormat/>
    <w:rsid w:val="00B512BD"/>
    <w:pPr>
      <w:numPr>
        <w:ilvl w:val="2"/>
      </w:numPr>
    </w:pPr>
  </w:style>
  <w:style w:type="numbering" w:customStyle="1" w:styleId="Aktulnseznam4">
    <w:name w:val="Aktuální seznam4"/>
    <w:uiPriority w:val="99"/>
    <w:rsid w:val="00B512BD"/>
    <w:pPr>
      <w:numPr>
        <w:numId w:val="24"/>
      </w:numPr>
    </w:pPr>
  </w:style>
  <w:style w:type="paragraph" w:styleId="Zhlav">
    <w:name w:val="header"/>
    <w:basedOn w:val="Normln"/>
    <w:link w:val="ZhlavChar"/>
    <w:uiPriority w:val="99"/>
    <w:unhideWhenUsed/>
    <w:rsid w:val="0064106E"/>
    <w:pPr>
      <w:tabs>
        <w:tab w:val="center" w:pos="4536"/>
        <w:tab w:val="right" w:pos="9072"/>
      </w:tabs>
      <w:spacing w:line="240" w:lineRule="auto"/>
    </w:pPr>
  </w:style>
  <w:style w:type="character" w:customStyle="1" w:styleId="ZhlavChar">
    <w:name w:val="Záhlaví Char"/>
    <w:basedOn w:val="Standardnpsmoodstavce"/>
    <w:link w:val="Zhlav"/>
    <w:uiPriority w:val="99"/>
    <w:rsid w:val="0064106E"/>
    <w:rPr>
      <w:sz w:val="20"/>
    </w:rPr>
  </w:style>
  <w:style w:type="character" w:styleId="Hypertextovodkaz">
    <w:name w:val="Hyperlink"/>
    <w:basedOn w:val="Standardnpsmoodstavce"/>
    <w:uiPriority w:val="99"/>
    <w:unhideWhenUsed/>
    <w:rsid w:val="005C2055"/>
    <w:rPr>
      <w:color w:val="0563C1" w:themeColor="hyperlink"/>
      <w:u w:val="single"/>
    </w:rPr>
  </w:style>
  <w:style w:type="character" w:styleId="Nevyeenzmnka">
    <w:name w:val="Unresolved Mention"/>
    <w:basedOn w:val="Standardnpsmoodstavce"/>
    <w:uiPriority w:val="99"/>
    <w:semiHidden/>
    <w:unhideWhenUsed/>
    <w:rsid w:val="005C2055"/>
    <w:rPr>
      <w:color w:val="605E5C"/>
      <w:shd w:val="clear" w:color="auto" w:fill="E1DFDD"/>
    </w:rPr>
  </w:style>
  <w:style w:type="paragraph" w:styleId="Normlnweb">
    <w:name w:val="Normal (Web)"/>
    <w:basedOn w:val="Normln"/>
    <w:uiPriority w:val="99"/>
    <w:semiHidden/>
    <w:unhideWhenUsed/>
    <w:rsid w:val="00F20A65"/>
    <w:rPr>
      <w:rFonts w:ascii="Times New Roman" w:hAnsi="Times New Roman" w:cs="Times New Roman"/>
      <w:sz w:val="24"/>
    </w:rPr>
  </w:style>
  <w:style w:type="paragraph" w:customStyle="1" w:styleId="Odstavec1b">
    <w:name w:val="Odstavec1b"/>
    <w:basedOn w:val="Normln"/>
    <w:rsid w:val="00822920"/>
    <w:pPr>
      <w:tabs>
        <w:tab w:val="left" w:pos="720"/>
      </w:tabs>
      <w:overflowPunct w:val="0"/>
      <w:autoSpaceDE w:val="0"/>
      <w:autoSpaceDN w:val="0"/>
      <w:adjustRightInd w:val="0"/>
      <w:spacing w:before="120" w:after="120" w:line="240" w:lineRule="auto"/>
      <w:ind w:left="680"/>
      <w:textAlignment w:val="baseline"/>
    </w:pPr>
    <w:rPr>
      <w:rFonts w:ascii="Arial" w:eastAsia="Times New Roman" w:hAnsi="Arial" w:cs="Times New Roman"/>
      <w:kern w:val="0"/>
      <w:szCs w:val="22"/>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it.hofman@praha.eu"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aha.sinch.cz/signup"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F807FA98EFA24BA7D3FEB3A66112E9" ma:contentTypeVersion="4" ma:contentTypeDescription="Create a new document." ma:contentTypeScope="" ma:versionID="2b2833a32c57314b24c215f7a7d8c1ae">
  <xsd:schema xmlns:xsd="http://www.w3.org/2001/XMLSchema" xmlns:xs="http://www.w3.org/2001/XMLSchema" xmlns:p="http://schemas.microsoft.com/office/2006/metadata/properties" xmlns:ns3="c6449bbc-78b1-4f58-9058-dfbbb41940d8" targetNamespace="http://schemas.microsoft.com/office/2006/metadata/properties" ma:root="true" ma:fieldsID="2b15d3425a9da4cca9b2ae3e436a1376" ns3:_="">
    <xsd:import namespace="c6449bbc-78b1-4f58-9058-dfbbb41940d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49bbc-78b1-4f58-9058-dfbbb41940d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FCA126-398F-4F3C-AFD7-AED7E745EB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49bbc-78b1-4f58-9058-dfbbb41940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EDB243-554F-9547-94DD-508DA6AA559F}">
  <ds:schemaRefs>
    <ds:schemaRef ds:uri="http://schemas.openxmlformats.org/officeDocument/2006/bibliography"/>
  </ds:schemaRefs>
</ds:datastoreItem>
</file>

<file path=customXml/itemProps3.xml><?xml version="1.0" encoding="utf-8"?>
<ds:datastoreItem xmlns:ds="http://schemas.openxmlformats.org/officeDocument/2006/customXml" ds:itemID="{7F97AB55-BB2C-4D92-B43D-B1A788F51E3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38EC0E5-3961-48D8-9F4C-C8284B2712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538</Words>
  <Characters>3178</Characters>
  <Application>Microsoft Office Word</Application>
  <DocSecurity>4</DocSecurity>
  <Lines>26</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Studio Najbrt</dc:creator>
  <cp:keywords/>
  <dc:description/>
  <cp:lastModifiedBy>Hrubá Petra (MHMP, OMM)</cp:lastModifiedBy>
  <cp:revision>2</cp:revision>
  <cp:lastPrinted>2024-07-22T14:09:00Z</cp:lastPrinted>
  <dcterms:created xsi:type="dcterms:W3CDTF">2026-10-16T06:22:00Z</dcterms:created>
  <dcterms:modified xsi:type="dcterms:W3CDTF">2026-10-16T06:22:00Z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0x0101003DF807FA98EFA24BA7D3FEB3A66112E9</vt:lpwstr>
  </property>
</Properties>
</file>